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6B8E" w:rsidRDefault="000B6B8E">
      <w:pPr>
        <w:rPr>
          <w:rFonts w:ascii="Calibri" w:hAnsi="Calibri" w:cs="Calibri"/>
          <w:b/>
          <w:bCs/>
          <w:sz w:val="52"/>
          <w:szCs w:val="52"/>
        </w:rPr>
      </w:pPr>
      <w:r>
        <w:rPr>
          <w:rFonts w:ascii="Calibri" w:hAnsi="Calibri" w:cs="Calibri"/>
          <w:b/>
          <w:bCs/>
          <w:sz w:val="52"/>
          <w:szCs w:val="52"/>
        </w:rPr>
        <w:t xml:space="preserve">  IRRAWANG PUBLIC SCHOOL</w:t>
      </w:r>
    </w:p>
    <w:p w:rsidR="000B6B8E" w:rsidRDefault="000B6B8E">
      <w:pPr>
        <w:ind w:left="720"/>
        <w:rPr>
          <w:rFonts w:ascii="Calibri" w:hAnsi="Calibri" w:cs="Calibri"/>
          <w:b/>
          <w:bCs/>
          <w:color w:val="00B050"/>
          <w:sz w:val="22"/>
          <w:szCs w:val="22"/>
        </w:rPr>
      </w:pPr>
      <w:r>
        <w:rPr>
          <w:rFonts w:ascii="Calibri" w:hAnsi="Calibri" w:cs="Calibri"/>
          <w:b/>
          <w:bCs/>
          <w:color w:val="FFFF00"/>
          <w:sz w:val="22"/>
          <w:szCs w:val="22"/>
        </w:rPr>
        <w:t xml:space="preserve">           </w:t>
      </w:r>
      <w:r>
        <w:rPr>
          <w:rFonts w:ascii="Calibri" w:hAnsi="Calibri" w:cs="Calibri"/>
          <w:b/>
          <w:bCs/>
          <w:color w:val="FFC000"/>
          <w:sz w:val="22"/>
          <w:szCs w:val="22"/>
        </w:rPr>
        <w:t>SAFETY</w:t>
      </w:r>
      <w:r>
        <w:rPr>
          <w:rFonts w:ascii="Calibri" w:hAnsi="Calibri" w:cs="Calibri"/>
          <w:b/>
          <w:bCs/>
          <w:sz w:val="22"/>
          <w:szCs w:val="22"/>
        </w:rPr>
        <w:tab/>
      </w:r>
      <w:r>
        <w:rPr>
          <w:rFonts w:ascii="Calibri" w:hAnsi="Calibri" w:cs="Calibri"/>
          <w:b/>
          <w:bCs/>
          <w:color w:val="0070C0"/>
          <w:sz w:val="22"/>
          <w:szCs w:val="22"/>
        </w:rPr>
        <w:t>RESPONSIBILITY</w:t>
      </w:r>
      <w:r>
        <w:rPr>
          <w:rFonts w:ascii="Calibri" w:hAnsi="Calibri" w:cs="Calibri"/>
          <w:b/>
          <w:bCs/>
          <w:sz w:val="22"/>
          <w:szCs w:val="22"/>
        </w:rPr>
        <w:tab/>
        <w:t xml:space="preserve"> </w:t>
      </w:r>
      <w:r>
        <w:rPr>
          <w:rFonts w:ascii="Calibri" w:hAnsi="Calibri" w:cs="Calibri"/>
          <w:b/>
          <w:bCs/>
          <w:color w:val="FF0000"/>
          <w:sz w:val="22"/>
          <w:szCs w:val="22"/>
        </w:rPr>
        <w:t>LEARNING</w:t>
      </w:r>
      <w:r>
        <w:rPr>
          <w:rFonts w:ascii="Calibri" w:hAnsi="Calibri" w:cs="Calibri"/>
          <w:b/>
          <w:bCs/>
          <w:sz w:val="22"/>
          <w:szCs w:val="22"/>
        </w:rPr>
        <w:tab/>
      </w:r>
      <w:r>
        <w:rPr>
          <w:rFonts w:ascii="Calibri" w:hAnsi="Calibri" w:cs="Calibri"/>
          <w:b/>
          <w:bCs/>
          <w:sz w:val="22"/>
          <w:szCs w:val="22"/>
        </w:rPr>
        <w:tab/>
      </w:r>
      <w:r>
        <w:rPr>
          <w:rFonts w:ascii="Calibri" w:hAnsi="Calibri" w:cs="Calibri"/>
          <w:b/>
          <w:bCs/>
          <w:color w:val="00B050"/>
          <w:sz w:val="22"/>
          <w:szCs w:val="22"/>
        </w:rPr>
        <w:t>RESPECT</w:t>
      </w:r>
    </w:p>
    <w:p w:rsidR="000B6B8E" w:rsidRDefault="000B6B8E">
      <w:pPr>
        <w:ind w:left="1200"/>
        <w:rPr>
          <w:rFonts w:ascii="Calibri" w:hAnsi="Calibri" w:cs="Calibri"/>
        </w:rPr>
      </w:pPr>
    </w:p>
    <w:p w:rsidR="000B6B8E" w:rsidRDefault="000B6B8E">
      <w:pPr>
        <w:ind w:left="1200"/>
        <w:rPr>
          <w:rFonts w:ascii="Calibri" w:hAnsi="Calibri" w:cs="Calibri"/>
        </w:rPr>
      </w:pPr>
      <w:r>
        <w:rPr>
          <w:rFonts w:ascii="Calibri" w:hAnsi="Calibri" w:cs="Calibri"/>
        </w:rPr>
        <w:t xml:space="preserve">21 Geer Street Raymond Terrace NSW 2324      Phone: 49872403 / 49872600                            </w:t>
      </w:r>
    </w:p>
    <w:p w:rsidR="000B6B8E" w:rsidRDefault="000B6B8E">
      <w:pPr>
        <w:rPr>
          <w:rFonts w:ascii="Calibri" w:hAnsi="Calibri" w:cs="Calibri"/>
          <w:sz w:val="22"/>
          <w:szCs w:val="22"/>
        </w:rPr>
      </w:pPr>
      <w:r>
        <w:rPr>
          <w:rFonts w:ascii="Calibri" w:hAnsi="Calibri" w:cs="Calibri"/>
        </w:rPr>
        <w:t xml:space="preserve">Fax:   49874063               Email   </w:t>
      </w:r>
      <w:r>
        <w:rPr>
          <w:rFonts w:ascii="Calibri" w:hAnsi="Calibri" w:cs="Calibri"/>
          <w:color w:val="0066FF"/>
          <w:u w:val="single"/>
        </w:rPr>
        <w:t>irrawang-p.School@det.nsw.edu.au</w:t>
      </w:r>
    </w:p>
    <w:p w:rsidR="000B6B8E" w:rsidRDefault="000B6B8E">
      <w:pPr>
        <w:jc w:val="center"/>
        <w:rPr>
          <w:sz w:val="32"/>
          <w:szCs w:val="32"/>
        </w:rPr>
      </w:pPr>
      <w:r>
        <w:rPr>
          <w:sz w:val="32"/>
          <w:szCs w:val="32"/>
        </w:rPr>
        <w:t xml:space="preserve"> </w:t>
      </w:r>
    </w:p>
    <w:p w:rsidR="000B6B8E" w:rsidRDefault="000B6B8E">
      <w:pPr>
        <w:jc w:val="center"/>
        <w:rPr>
          <w:sz w:val="32"/>
          <w:szCs w:val="32"/>
        </w:rPr>
      </w:pPr>
      <w:r>
        <w:rPr>
          <w:sz w:val="32"/>
          <w:szCs w:val="32"/>
        </w:rPr>
        <w:t>Non-Local Primary School Application</w:t>
      </w:r>
    </w:p>
    <w:p w:rsidR="000B6B8E" w:rsidRDefault="000B6B8E">
      <w:pPr>
        <w:widowControl/>
        <w:jc w:val="center"/>
        <w:rPr>
          <w:sz w:val="32"/>
          <w:szCs w:val="32"/>
        </w:rPr>
      </w:pPr>
    </w:p>
    <w:p w:rsidR="000B6B8E" w:rsidRDefault="000B6B8E">
      <w:pPr>
        <w:rPr>
          <w:sz w:val="32"/>
          <w:szCs w:val="32"/>
        </w:rPr>
      </w:pPr>
      <w:r>
        <w:rPr>
          <w:sz w:val="32"/>
          <w:szCs w:val="32"/>
        </w:rPr>
        <w:t>Student Information</w:t>
      </w:r>
    </w:p>
    <w:p w:rsidR="000B6B8E" w:rsidRDefault="000B6B8E">
      <w:pPr>
        <w:widowControl/>
        <w:rPr>
          <w:sz w:val="32"/>
          <w:szCs w:val="32"/>
        </w:rPr>
      </w:pPr>
    </w:p>
    <w:p w:rsidR="000B6B8E" w:rsidRDefault="000B6B8E">
      <w:pPr>
        <w:ind w:right="-694"/>
        <w:rPr>
          <w:sz w:val="24"/>
          <w:szCs w:val="24"/>
        </w:rPr>
      </w:pPr>
      <w:r>
        <w:rPr>
          <w:sz w:val="24"/>
          <w:szCs w:val="24"/>
        </w:rPr>
        <w:t>Family Name</w:t>
      </w:r>
      <w:r>
        <w:rPr>
          <w:sz w:val="24"/>
          <w:szCs w:val="24"/>
        </w:rPr>
        <w:tab/>
        <w:t>____________________________</w:t>
      </w:r>
      <w:r>
        <w:rPr>
          <w:sz w:val="24"/>
          <w:szCs w:val="24"/>
        </w:rPr>
        <w:tab/>
      </w:r>
      <w:r>
        <w:rPr>
          <w:sz w:val="24"/>
          <w:szCs w:val="24"/>
        </w:rPr>
        <w:tab/>
        <w:t>Date Of Birth _____________________</w:t>
      </w:r>
    </w:p>
    <w:p w:rsidR="000B6B8E" w:rsidRDefault="000B6B8E">
      <w:pPr>
        <w:widowControl/>
        <w:ind w:right="-694"/>
        <w:rPr>
          <w:sz w:val="24"/>
          <w:szCs w:val="24"/>
        </w:rPr>
      </w:pPr>
    </w:p>
    <w:p w:rsidR="000B6B8E" w:rsidRDefault="000B6B8E">
      <w:pPr>
        <w:ind w:right="-694"/>
        <w:rPr>
          <w:sz w:val="24"/>
          <w:szCs w:val="24"/>
        </w:rPr>
      </w:pPr>
      <w:r>
        <w:rPr>
          <w:sz w:val="24"/>
          <w:szCs w:val="24"/>
        </w:rPr>
        <w:t>Given Names  ____________________________</w:t>
      </w:r>
      <w:r>
        <w:rPr>
          <w:sz w:val="24"/>
          <w:szCs w:val="24"/>
        </w:rPr>
        <w:tab/>
      </w:r>
      <w:r>
        <w:rPr>
          <w:sz w:val="24"/>
          <w:szCs w:val="24"/>
        </w:rPr>
        <w:tab/>
        <w:t>M/F  _________</w:t>
      </w:r>
    </w:p>
    <w:p w:rsidR="000B6B8E" w:rsidRDefault="000B6B8E">
      <w:pPr>
        <w:widowControl/>
        <w:ind w:right="-694"/>
        <w:rPr>
          <w:sz w:val="24"/>
          <w:szCs w:val="24"/>
        </w:rPr>
      </w:pPr>
    </w:p>
    <w:p w:rsidR="000B6B8E" w:rsidRDefault="000B6B8E">
      <w:pPr>
        <w:ind w:right="-694"/>
        <w:rPr>
          <w:sz w:val="24"/>
          <w:szCs w:val="24"/>
        </w:rPr>
      </w:pPr>
      <w:r>
        <w:rPr>
          <w:sz w:val="24"/>
          <w:szCs w:val="24"/>
        </w:rPr>
        <w:t>Address           ____________________________</w:t>
      </w:r>
      <w:r>
        <w:rPr>
          <w:sz w:val="24"/>
          <w:szCs w:val="24"/>
        </w:rPr>
        <w:tab/>
      </w:r>
      <w:r>
        <w:rPr>
          <w:sz w:val="24"/>
          <w:szCs w:val="24"/>
        </w:rPr>
        <w:tab/>
        <w:t>Home Phone  ______________________</w:t>
      </w:r>
    </w:p>
    <w:p w:rsidR="000B6B8E" w:rsidRDefault="000B6B8E">
      <w:pPr>
        <w:widowControl/>
        <w:ind w:right="-694"/>
        <w:rPr>
          <w:sz w:val="24"/>
          <w:szCs w:val="24"/>
        </w:rPr>
      </w:pPr>
    </w:p>
    <w:p w:rsidR="000B6B8E" w:rsidRDefault="000B6B8E">
      <w:pPr>
        <w:ind w:right="-694"/>
        <w:rPr>
          <w:sz w:val="24"/>
          <w:szCs w:val="24"/>
        </w:rPr>
      </w:pPr>
      <w:r>
        <w:rPr>
          <w:sz w:val="24"/>
          <w:szCs w:val="24"/>
        </w:rPr>
        <w:t>________________________________________</w:t>
      </w:r>
      <w:r>
        <w:rPr>
          <w:sz w:val="24"/>
          <w:szCs w:val="24"/>
        </w:rPr>
        <w:tab/>
      </w:r>
      <w:r>
        <w:rPr>
          <w:sz w:val="24"/>
          <w:szCs w:val="24"/>
        </w:rPr>
        <w:tab/>
        <w:t>Mobile  ___________________________</w:t>
      </w:r>
    </w:p>
    <w:p w:rsidR="000B6B8E" w:rsidRDefault="000B6B8E">
      <w:pPr>
        <w:widowControl/>
        <w:ind w:right="-694"/>
        <w:rPr>
          <w:sz w:val="24"/>
          <w:szCs w:val="24"/>
        </w:rPr>
      </w:pPr>
    </w:p>
    <w:p w:rsidR="000B6B8E" w:rsidRDefault="000B6B8E">
      <w:pPr>
        <w:ind w:right="-694"/>
        <w:rPr>
          <w:sz w:val="24"/>
          <w:szCs w:val="24"/>
        </w:rPr>
      </w:pPr>
      <w:r>
        <w:rPr>
          <w:sz w:val="24"/>
          <w:szCs w:val="24"/>
        </w:rPr>
        <w:t>Parent/Guardian Name  _____________________</w:t>
      </w:r>
      <w:r>
        <w:rPr>
          <w:sz w:val="24"/>
          <w:szCs w:val="24"/>
        </w:rPr>
        <w:tab/>
      </w:r>
      <w:r>
        <w:rPr>
          <w:sz w:val="24"/>
          <w:szCs w:val="24"/>
        </w:rPr>
        <w:tab/>
        <w:t>Work Phone  _______________________</w:t>
      </w:r>
    </w:p>
    <w:p w:rsidR="000B6B8E" w:rsidRDefault="000B6B8E">
      <w:pPr>
        <w:widowControl/>
        <w:ind w:right="-694"/>
        <w:rPr>
          <w:sz w:val="24"/>
          <w:szCs w:val="24"/>
        </w:rPr>
      </w:pPr>
    </w:p>
    <w:p w:rsidR="000B6B8E" w:rsidRDefault="000B6B8E">
      <w:pPr>
        <w:ind w:right="-1234"/>
        <w:rPr>
          <w:sz w:val="24"/>
          <w:szCs w:val="24"/>
        </w:rPr>
      </w:pPr>
      <w:r>
        <w:rPr>
          <w:sz w:val="24"/>
          <w:szCs w:val="24"/>
        </w:rPr>
        <w:t>Relationship to Student  _____________________</w:t>
      </w:r>
      <w:r>
        <w:rPr>
          <w:sz w:val="24"/>
          <w:szCs w:val="24"/>
        </w:rPr>
        <w:tab/>
      </w:r>
      <w:r>
        <w:rPr>
          <w:sz w:val="24"/>
          <w:szCs w:val="24"/>
        </w:rPr>
        <w:tab/>
        <w:t>Present Grade (K-6) _________________</w:t>
      </w:r>
    </w:p>
    <w:p w:rsidR="000B6B8E" w:rsidRDefault="000B6B8E">
      <w:pPr>
        <w:widowControl/>
        <w:ind w:right="-1234"/>
        <w:rPr>
          <w:sz w:val="24"/>
          <w:szCs w:val="24"/>
        </w:rPr>
      </w:pPr>
    </w:p>
    <w:p w:rsidR="000B6B8E" w:rsidRDefault="000B6B8E">
      <w:pPr>
        <w:ind w:right="-1234"/>
        <w:rPr>
          <w:sz w:val="24"/>
          <w:szCs w:val="24"/>
        </w:rPr>
      </w:pPr>
      <w:r>
        <w:rPr>
          <w:sz w:val="24"/>
          <w:szCs w:val="24"/>
        </w:rPr>
        <w:t>Present School  ____________________________</w:t>
      </w:r>
    </w:p>
    <w:p w:rsidR="000B6B8E" w:rsidRDefault="000B6B8E">
      <w:pPr>
        <w:widowControl/>
        <w:ind w:right="-1234"/>
      </w:pPr>
    </w:p>
    <w:p w:rsidR="000B6B8E" w:rsidRDefault="000B6B8E">
      <w:pPr>
        <w:widowControl/>
        <w:ind w:right="-1234"/>
      </w:pPr>
    </w:p>
    <w:p w:rsidR="000B6B8E" w:rsidRDefault="000B6B8E">
      <w:pPr>
        <w:widowControl/>
        <w:ind w:right="-1234"/>
      </w:pPr>
    </w:p>
    <w:p w:rsidR="000B6B8E" w:rsidRDefault="000B6B8E">
      <w:pPr>
        <w:ind w:right="-1234"/>
        <w:rPr>
          <w:sz w:val="32"/>
          <w:szCs w:val="32"/>
        </w:rPr>
      </w:pPr>
      <w:r>
        <w:rPr>
          <w:sz w:val="32"/>
          <w:szCs w:val="32"/>
        </w:rPr>
        <w:t>Non-Local School Placement Request</w:t>
      </w:r>
    </w:p>
    <w:p w:rsidR="000B6B8E" w:rsidRDefault="000B6B8E">
      <w:pPr>
        <w:widowControl/>
        <w:ind w:right="-1234"/>
        <w:rPr>
          <w:sz w:val="32"/>
          <w:szCs w:val="32"/>
        </w:rPr>
      </w:pPr>
    </w:p>
    <w:p w:rsidR="000B6B8E" w:rsidRDefault="000B6B8E">
      <w:pPr>
        <w:ind w:right="-1234"/>
        <w:rPr>
          <w:sz w:val="24"/>
          <w:szCs w:val="24"/>
        </w:rPr>
      </w:pPr>
      <w:r>
        <w:rPr>
          <w:sz w:val="24"/>
          <w:szCs w:val="24"/>
        </w:rPr>
        <w:t>School Year applied for ___________</w:t>
      </w:r>
      <w:r>
        <w:rPr>
          <w:sz w:val="24"/>
          <w:szCs w:val="24"/>
        </w:rPr>
        <w:tab/>
      </w:r>
      <w:r>
        <w:rPr>
          <w:sz w:val="24"/>
          <w:szCs w:val="24"/>
        </w:rPr>
        <w:tab/>
        <w:t>Proposed date of enrolment  _____________________</w:t>
      </w:r>
    </w:p>
    <w:p w:rsidR="000B6B8E" w:rsidRDefault="000B6B8E">
      <w:pPr>
        <w:widowControl/>
        <w:ind w:right="-1234"/>
      </w:pPr>
    </w:p>
    <w:p w:rsidR="000B6B8E" w:rsidRDefault="000B6B8E">
      <w:pPr>
        <w:ind w:right="-1234"/>
      </w:pPr>
      <w:r>
        <w:rPr>
          <w:sz w:val="24"/>
          <w:szCs w:val="24"/>
        </w:rPr>
        <w:t xml:space="preserve">Other Schools Applied for  </w:t>
      </w:r>
      <w:r>
        <w:t>_______________________________________________________________________</w:t>
      </w:r>
    </w:p>
    <w:p w:rsidR="000B6B8E" w:rsidRDefault="000B6B8E">
      <w:pPr>
        <w:widowControl/>
        <w:ind w:right="-1234"/>
      </w:pPr>
    </w:p>
    <w:p w:rsidR="000B6B8E" w:rsidRDefault="000B6B8E">
      <w:pPr>
        <w:widowControl/>
        <w:ind w:right="-1234"/>
      </w:pPr>
    </w:p>
    <w:p w:rsidR="000B6B8E" w:rsidRDefault="000B6B8E">
      <w:pPr>
        <w:ind w:right="-1234"/>
        <w:rPr>
          <w:sz w:val="24"/>
          <w:szCs w:val="24"/>
        </w:rPr>
      </w:pPr>
      <w:r>
        <w:rPr>
          <w:sz w:val="24"/>
          <w:szCs w:val="24"/>
        </w:rPr>
        <w:t>Reasons for application:</w:t>
      </w:r>
      <w:r>
        <w:rPr>
          <w:sz w:val="24"/>
          <w:szCs w:val="24"/>
        </w:rPr>
        <w:tab/>
        <w:t>(specifically address criteria in school enrolment policy)</w:t>
      </w:r>
    </w:p>
    <w:p w:rsidR="000B6B8E" w:rsidRDefault="000B6B8E">
      <w:pPr>
        <w:ind w:right="-1234"/>
        <w:rPr>
          <w:sz w:val="24"/>
          <w:szCs w:val="24"/>
        </w:rPr>
      </w:pPr>
    </w:p>
    <w:p w:rsidR="000B6B8E" w:rsidRDefault="000B6B8E">
      <w:pPr>
        <w:ind w:right="-1234"/>
        <w:rPr>
          <w:sz w:val="24"/>
          <w:szCs w:val="24"/>
        </w:rPr>
      </w:pPr>
      <w:r>
        <w:rPr>
          <w:sz w:val="24"/>
          <w:szCs w:val="24"/>
        </w:rPr>
        <w:t>___________________________________________________________________________________</w:t>
      </w:r>
    </w:p>
    <w:p w:rsidR="000B6B8E" w:rsidRDefault="000B6B8E">
      <w:pPr>
        <w:ind w:right="-1234"/>
        <w:rPr>
          <w:sz w:val="24"/>
          <w:szCs w:val="24"/>
        </w:rPr>
      </w:pPr>
    </w:p>
    <w:p w:rsidR="000B6B8E" w:rsidRDefault="000B6B8E">
      <w:pPr>
        <w:ind w:right="-1234"/>
        <w:rPr>
          <w:sz w:val="24"/>
          <w:szCs w:val="24"/>
        </w:rPr>
      </w:pPr>
      <w:r>
        <w:rPr>
          <w:sz w:val="24"/>
          <w:szCs w:val="24"/>
        </w:rPr>
        <w:t>___________________________________________________________________________________</w:t>
      </w:r>
    </w:p>
    <w:p w:rsidR="000B6B8E" w:rsidRDefault="000B6B8E">
      <w:pPr>
        <w:ind w:right="-1234"/>
        <w:rPr>
          <w:sz w:val="24"/>
          <w:szCs w:val="24"/>
        </w:rPr>
      </w:pPr>
    </w:p>
    <w:p w:rsidR="000B6B8E" w:rsidRDefault="000B6B8E">
      <w:pPr>
        <w:ind w:right="-1234"/>
        <w:rPr>
          <w:sz w:val="24"/>
          <w:szCs w:val="24"/>
        </w:rPr>
      </w:pPr>
      <w:r>
        <w:rPr>
          <w:sz w:val="24"/>
          <w:szCs w:val="24"/>
        </w:rPr>
        <w:t>___________________________________________________________________________________</w:t>
      </w:r>
    </w:p>
    <w:p w:rsidR="000B6B8E" w:rsidRDefault="000B6B8E">
      <w:pPr>
        <w:ind w:right="-1234"/>
        <w:rPr>
          <w:sz w:val="24"/>
          <w:szCs w:val="24"/>
        </w:rPr>
      </w:pPr>
    </w:p>
    <w:p w:rsidR="000B6B8E" w:rsidRDefault="000B6B8E">
      <w:pPr>
        <w:ind w:right="-1234"/>
        <w:rPr>
          <w:sz w:val="24"/>
          <w:szCs w:val="24"/>
        </w:rPr>
      </w:pPr>
      <w:r>
        <w:rPr>
          <w:sz w:val="24"/>
          <w:szCs w:val="24"/>
        </w:rPr>
        <w:t>___________________________________________________________________________________</w:t>
      </w:r>
    </w:p>
    <w:p w:rsidR="000B6B8E" w:rsidRDefault="000B6B8E">
      <w:pPr>
        <w:ind w:right="-1234"/>
        <w:rPr>
          <w:sz w:val="24"/>
          <w:szCs w:val="24"/>
        </w:rPr>
      </w:pPr>
    </w:p>
    <w:p w:rsidR="000B6B8E" w:rsidRDefault="000B6B8E">
      <w:pPr>
        <w:ind w:right="-1234"/>
        <w:rPr>
          <w:sz w:val="24"/>
          <w:szCs w:val="24"/>
        </w:rPr>
      </w:pPr>
      <w:r>
        <w:rPr>
          <w:sz w:val="24"/>
          <w:szCs w:val="24"/>
        </w:rPr>
        <w:t>___________________________________________________________________________________</w:t>
      </w:r>
    </w:p>
    <w:p w:rsidR="000B6B8E" w:rsidRDefault="000B6B8E">
      <w:pPr>
        <w:ind w:right="-1234"/>
        <w:rPr>
          <w:sz w:val="24"/>
          <w:szCs w:val="24"/>
        </w:rPr>
      </w:pPr>
    </w:p>
    <w:p w:rsidR="000B6B8E" w:rsidRDefault="000B6B8E">
      <w:pPr>
        <w:ind w:right="-1234"/>
        <w:rPr>
          <w:sz w:val="24"/>
          <w:szCs w:val="24"/>
        </w:rPr>
      </w:pPr>
      <w:r>
        <w:rPr>
          <w:sz w:val="24"/>
          <w:szCs w:val="24"/>
        </w:rPr>
        <w:t>___________________________________________________________________________________</w:t>
      </w:r>
    </w:p>
    <w:p w:rsidR="000B6B8E" w:rsidRDefault="000B6B8E">
      <w:pPr>
        <w:ind w:right="-1234"/>
        <w:rPr>
          <w:sz w:val="24"/>
          <w:szCs w:val="24"/>
        </w:rPr>
      </w:pPr>
    </w:p>
    <w:p w:rsidR="000B6B8E" w:rsidRDefault="000B6B8E">
      <w:pPr>
        <w:ind w:right="-1234"/>
        <w:rPr>
          <w:sz w:val="24"/>
          <w:szCs w:val="24"/>
        </w:rPr>
      </w:pPr>
      <w:r>
        <w:rPr>
          <w:sz w:val="24"/>
          <w:szCs w:val="24"/>
        </w:rPr>
        <w:t>___________________________________________________________________________________</w:t>
      </w:r>
    </w:p>
    <w:p w:rsidR="000B6B8E" w:rsidRDefault="000B6B8E">
      <w:pPr>
        <w:ind w:right="-1234"/>
        <w:rPr>
          <w:sz w:val="24"/>
          <w:szCs w:val="24"/>
        </w:rPr>
      </w:pPr>
    </w:p>
    <w:p w:rsidR="000B6B8E" w:rsidRDefault="000B6B8E">
      <w:pPr>
        <w:ind w:right="-1234"/>
        <w:rPr>
          <w:sz w:val="24"/>
          <w:szCs w:val="24"/>
        </w:rPr>
      </w:pPr>
      <w:r>
        <w:rPr>
          <w:sz w:val="24"/>
          <w:szCs w:val="24"/>
        </w:rPr>
        <w:t>___________________________________________________________________________________</w:t>
      </w:r>
    </w:p>
    <w:p w:rsidR="000B6B8E" w:rsidRDefault="000B6B8E">
      <w:pPr>
        <w:ind w:right="-1234"/>
        <w:rPr>
          <w:sz w:val="24"/>
          <w:szCs w:val="24"/>
        </w:rPr>
      </w:pPr>
    </w:p>
    <w:p w:rsidR="000B6B8E" w:rsidRDefault="000B6B8E">
      <w:pPr>
        <w:ind w:right="-1234"/>
        <w:rPr>
          <w:color w:val="auto"/>
          <w:kern w:val="0"/>
          <w:sz w:val="24"/>
          <w:szCs w:val="24"/>
        </w:rPr>
      </w:pPr>
      <w:r>
        <w:rPr>
          <w:sz w:val="24"/>
          <w:szCs w:val="24"/>
        </w:rPr>
        <w:t>Parent/Caregiver’s Signature  ______________________________      Date  _____________________</w:t>
      </w:r>
    </w:p>
    <w:p w:rsidR="000B6B8E" w:rsidRDefault="000B6B8E">
      <w:pPr>
        <w:overflowPunct/>
        <w:rPr>
          <w:color w:val="auto"/>
          <w:kern w:val="0"/>
          <w:sz w:val="24"/>
          <w:szCs w:val="24"/>
        </w:rPr>
        <w:sectPr w:rsidR="000B6B8E">
          <w:pgSz w:w="12240" w:h="15840"/>
          <w:pgMar w:top="1440" w:right="1440" w:bottom="1440" w:left="1440" w:header="720" w:footer="720" w:gutter="0"/>
          <w:cols w:space="720"/>
          <w:noEndnote/>
        </w:sectPr>
      </w:pPr>
    </w:p>
    <w:p w:rsidR="000B6B8E" w:rsidRDefault="000B6B8E">
      <w:pPr>
        <w:jc w:val="both"/>
        <w:rPr>
          <w:rFonts w:ascii="Tahoma" w:hAnsi="Tahoma" w:cs="Tahoma"/>
          <w:sz w:val="24"/>
          <w:szCs w:val="24"/>
        </w:rPr>
      </w:pPr>
      <w:r>
        <w:rPr>
          <w:rFonts w:ascii="Tahoma" w:hAnsi="Tahoma" w:cs="Tahoma"/>
          <w:sz w:val="24"/>
          <w:szCs w:val="24"/>
        </w:rPr>
        <w:t xml:space="preserve">In assessing the application of the criteria to individual cases, the panel will consider only those matters presented on the application form and not oral or other </w:t>
      </w:r>
    </w:p>
    <w:p w:rsidR="000B6B8E" w:rsidRDefault="000B6B8E">
      <w:pPr>
        <w:jc w:val="both"/>
        <w:rPr>
          <w:rFonts w:ascii="Tahoma" w:hAnsi="Tahoma" w:cs="Tahoma"/>
          <w:sz w:val="24"/>
          <w:szCs w:val="24"/>
        </w:rPr>
      </w:pPr>
      <w:r>
        <w:rPr>
          <w:rFonts w:ascii="Tahoma" w:hAnsi="Tahoma" w:cs="Tahoma"/>
          <w:sz w:val="24"/>
          <w:szCs w:val="24"/>
        </w:rPr>
        <w:t>submissions.  The decisions made by the placement panel must be made within the context of the agreed enrolment ceiling and the buffer retained for local students arriving later in the year.  The placement panel should record all decisions and minutes of meetings are to be available on request by the district superintendent.</w:t>
      </w:r>
    </w:p>
    <w:p w:rsidR="000B6B8E" w:rsidRDefault="000B6B8E">
      <w:pPr>
        <w:jc w:val="both"/>
        <w:rPr>
          <w:rFonts w:ascii="Tahoma" w:hAnsi="Tahoma" w:cs="Tahoma"/>
          <w:sz w:val="24"/>
          <w:szCs w:val="24"/>
        </w:rPr>
      </w:pPr>
    </w:p>
    <w:p w:rsidR="000B6B8E" w:rsidRDefault="000B6B8E">
      <w:pPr>
        <w:jc w:val="both"/>
        <w:rPr>
          <w:rFonts w:ascii="Tahoma" w:hAnsi="Tahoma" w:cs="Tahoma"/>
          <w:sz w:val="24"/>
          <w:szCs w:val="24"/>
        </w:rPr>
      </w:pPr>
      <w:r>
        <w:rPr>
          <w:rFonts w:ascii="Tahoma" w:hAnsi="Tahoma" w:cs="Tahoma"/>
          <w:sz w:val="32"/>
          <w:szCs w:val="32"/>
        </w:rPr>
        <w:t>Criteria for Non-Local Enrolment Applications</w:t>
      </w:r>
    </w:p>
    <w:p w:rsidR="000B6B8E" w:rsidRDefault="000B6B8E">
      <w:pPr>
        <w:jc w:val="both"/>
        <w:rPr>
          <w:rFonts w:ascii="Tahoma" w:hAnsi="Tahoma" w:cs="Tahoma"/>
          <w:sz w:val="24"/>
          <w:szCs w:val="24"/>
        </w:rPr>
      </w:pPr>
    </w:p>
    <w:p w:rsidR="000B6B8E" w:rsidRDefault="000B6B8E">
      <w:pPr>
        <w:jc w:val="both"/>
        <w:rPr>
          <w:rFonts w:ascii="Tahoma" w:hAnsi="Tahoma" w:cs="Tahoma"/>
          <w:sz w:val="24"/>
          <w:szCs w:val="24"/>
        </w:rPr>
      </w:pPr>
      <w:r>
        <w:rPr>
          <w:rFonts w:ascii="Tahoma" w:hAnsi="Tahoma" w:cs="Tahoma"/>
          <w:sz w:val="24"/>
          <w:szCs w:val="24"/>
        </w:rPr>
        <w:t xml:space="preserve">Criteria for selecting amongst non-local enrolment applications should be </w:t>
      </w:r>
    </w:p>
    <w:p w:rsidR="000B6B8E" w:rsidRDefault="000B6B8E">
      <w:pPr>
        <w:jc w:val="both"/>
        <w:rPr>
          <w:rFonts w:ascii="Tahoma" w:hAnsi="Tahoma" w:cs="Tahoma"/>
          <w:sz w:val="24"/>
          <w:szCs w:val="24"/>
        </w:rPr>
      </w:pPr>
      <w:r>
        <w:rPr>
          <w:rFonts w:ascii="Tahoma" w:hAnsi="Tahoma" w:cs="Tahoma"/>
          <w:sz w:val="24"/>
          <w:szCs w:val="24"/>
        </w:rPr>
        <w:t xml:space="preserve">documented and made available, in advance, to parents who are interested in </w:t>
      </w:r>
    </w:p>
    <w:p w:rsidR="000B6B8E" w:rsidRDefault="000B6B8E">
      <w:pPr>
        <w:jc w:val="both"/>
        <w:rPr>
          <w:rFonts w:ascii="Tahoma" w:hAnsi="Tahoma" w:cs="Tahoma"/>
          <w:sz w:val="24"/>
          <w:szCs w:val="24"/>
        </w:rPr>
      </w:pPr>
      <w:r>
        <w:rPr>
          <w:rFonts w:ascii="Tahoma" w:hAnsi="Tahoma" w:cs="Tahoma"/>
          <w:sz w:val="24"/>
          <w:szCs w:val="24"/>
        </w:rPr>
        <w:t>enrolling their children.</w:t>
      </w:r>
    </w:p>
    <w:p w:rsidR="000B6B8E" w:rsidRDefault="000B6B8E">
      <w:pPr>
        <w:jc w:val="both"/>
        <w:rPr>
          <w:rFonts w:ascii="Tahoma" w:hAnsi="Tahoma" w:cs="Tahoma"/>
          <w:sz w:val="24"/>
          <w:szCs w:val="24"/>
        </w:rPr>
      </w:pPr>
    </w:p>
    <w:p w:rsidR="000B6B8E" w:rsidRDefault="000B6B8E">
      <w:pPr>
        <w:jc w:val="both"/>
        <w:rPr>
          <w:rFonts w:ascii="Tahoma" w:hAnsi="Tahoma" w:cs="Tahoma"/>
          <w:sz w:val="24"/>
          <w:szCs w:val="24"/>
        </w:rPr>
      </w:pPr>
      <w:r>
        <w:rPr>
          <w:rFonts w:ascii="Tahoma" w:hAnsi="Tahoma" w:cs="Tahoma"/>
          <w:sz w:val="24"/>
          <w:szCs w:val="24"/>
        </w:rPr>
        <w:t>Criteria could include factors such as (criteria are not listed in a priority order):</w:t>
      </w:r>
    </w:p>
    <w:p w:rsidR="000B6B8E" w:rsidRDefault="000B6B8E">
      <w:pPr>
        <w:jc w:val="both"/>
        <w:rPr>
          <w:rFonts w:ascii="Tahoma" w:hAnsi="Tahoma" w:cs="Tahoma"/>
          <w:sz w:val="24"/>
          <w:szCs w:val="24"/>
        </w:rPr>
      </w:pPr>
    </w:p>
    <w:p w:rsidR="000B6B8E" w:rsidRDefault="000B6B8E">
      <w:pPr>
        <w:jc w:val="both"/>
        <w:rPr>
          <w:rFonts w:ascii="Tahoma" w:hAnsi="Tahoma" w:cs="Tahoma"/>
          <w:sz w:val="24"/>
          <w:szCs w:val="24"/>
        </w:rPr>
      </w:pPr>
      <w:r>
        <w:rPr>
          <w:rFonts w:ascii="Tahoma" w:hAnsi="Tahoma" w:cs="Tahoma"/>
          <w:sz w:val="24"/>
          <w:szCs w:val="24"/>
        </w:rPr>
        <w:t>&gt;</w:t>
      </w:r>
      <w:r>
        <w:rPr>
          <w:rFonts w:ascii="Tahoma" w:hAnsi="Tahoma" w:cs="Tahoma"/>
          <w:sz w:val="24"/>
          <w:szCs w:val="24"/>
        </w:rPr>
        <w:tab/>
        <w:t>proximity and access to the school</w:t>
      </w:r>
    </w:p>
    <w:p w:rsidR="000B6B8E" w:rsidRDefault="000B6B8E">
      <w:pPr>
        <w:jc w:val="both"/>
        <w:rPr>
          <w:rFonts w:ascii="Tahoma" w:hAnsi="Tahoma" w:cs="Tahoma"/>
          <w:sz w:val="24"/>
          <w:szCs w:val="24"/>
        </w:rPr>
      </w:pPr>
      <w:r>
        <w:rPr>
          <w:rFonts w:ascii="Tahoma" w:hAnsi="Tahoma" w:cs="Tahoma"/>
          <w:sz w:val="24"/>
          <w:szCs w:val="24"/>
        </w:rPr>
        <w:t>&gt;</w:t>
      </w:r>
      <w:r>
        <w:rPr>
          <w:rFonts w:ascii="Tahoma" w:hAnsi="Tahoma" w:cs="Tahoma"/>
          <w:sz w:val="24"/>
          <w:szCs w:val="24"/>
        </w:rPr>
        <w:tab/>
        <w:t>siblings already enrolled at the school</w:t>
      </w:r>
    </w:p>
    <w:p w:rsidR="000B6B8E" w:rsidRDefault="000B6B8E">
      <w:pPr>
        <w:jc w:val="both"/>
        <w:rPr>
          <w:rFonts w:ascii="Tahoma" w:hAnsi="Tahoma" w:cs="Tahoma"/>
          <w:sz w:val="24"/>
          <w:szCs w:val="24"/>
        </w:rPr>
      </w:pPr>
      <w:r>
        <w:rPr>
          <w:rFonts w:ascii="Tahoma" w:hAnsi="Tahoma" w:cs="Tahoma"/>
          <w:sz w:val="24"/>
          <w:szCs w:val="24"/>
        </w:rPr>
        <w:t>&gt;</w:t>
      </w:r>
      <w:r>
        <w:rPr>
          <w:rFonts w:ascii="Tahoma" w:hAnsi="Tahoma" w:cs="Tahoma"/>
          <w:sz w:val="24"/>
          <w:szCs w:val="24"/>
        </w:rPr>
        <w:tab/>
        <w:t>access to single-sex education</w:t>
      </w:r>
    </w:p>
    <w:p w:rsidR="000B6B8E" w:rsidRDefault="000B6B8E">
      <w:pPr>
        <w:jc w:val="both"/>
        <w:rPr>
          <w:rFonts w:ascii="Tahoma" w:hAnsi="Tahoma" w:cs="Tahoma"/>
          <w:sz w:val="24"/>
          <w:szCs w:val="24"/>
        </w:rPr>
      </w:pPr>
      <w:r>
        <w:rPr>
          <w:rFonts w:ascii="Tahoma" w:hAnsi="Tahoma" w:cs="Tahoma"/>
          <w:sz w:val="24"/>
          <w:szCs w:val="24"/>
        </w:rPr>
        <w:t>&gt;</w:t>
      </w:r>
      <w:r>
        <w:rPr>
          <w:rFonts w:ascii="Tahoma" w:hAnsi="Tahoma" w:cs="Tahoma"/>
          <w:sz w:val="24"/>
          <w:szCs w:val="24"/>
        </w:rPr>
        <w:tab/>
        <w:t>medical reasons</w:t>
      </w:r>
    </w:p>
    <w:p w:rsidR="000B6B8E" w:rsidRDefault="000B6B8E">
      <w:pPr>
        <w:jc w:val="both"/>
        <w:rPr>
          <w:rFonts w:ascii="Tahoma" w:hAnsi="Tahoma" w:cs="Tahoma"/>
          <w:sz w:val="24"/>
          <w:szCs w:val="24"/>
        </w:rPr>
      </w:pPr>
      <w:r>
        <w:rPr>
          <w:rFonts w:ascii="Tahoma" w:hAnsi="Tahoma" w:cs="Tahoma"/>
          <w:sz w:val="24"/>
          <w:szCs w:val="24"/>
        </w:rPr>
        <w:t>&gt;</w:t>
      </w:r>
      <w:r>
        <w:rPr>
          <w:rFonts w:ascii="Tahoma" w:hAnsi="Tahoma" w:cs="Tahoma"/>
          <w:sz w:val="24"/>
          <w:szCs w:val="24"/>
        </w:rPr>
        <w:tab/>
        <w:t>safety and supervision of the student before and after school</w:t>
      </w:r>
    </w:p>
    <w:p w:rsidR="000B6B8E" w:rsidRDefault="000B6B8E">
      <w:pPr>
        <w:jc w:val="both"/>
        <w:rPr>
          <w:rFonts w:ascii="Tahoma" w:hAnsi="Tahoma" w:cs="Tahoma"/>
          <w:sz w:val="24"/>
          <w:szCs w:val="24"/>
        </w:rPr>
      </w:pPr>
      <w:r>
        <w:rPr>
          <w:rFonts w:ascii="Tahoma" w:hAnsi="Tahoma" w:cs="Tahoma"/>
          <w:sz w:val="24"/>
          <w:szCs w:val="24"/>
        </w:rPr>
        <w:t>&gt;</w:t>
      </w:r>
      <w:r>
        <w:rPr>
          <w:rFonts w:ascii="Tahoma" w:hAnsi="Tahoma" w:cs="Tahoma"/>
          <w:sz w:val="24"/>
          <w:szCs w:val="24"/>
        </w:rPr>
        <w:tab/>
        <w:t>availability of subjects or combinations of subjects</w:t>
      </w:r>
    </w:p>
    <w:p w:rsidR="000B6B8E" w:rsidRDefault="000B6B8E">
      <w:pPr>
        <w:jc w:val="both"/>
        <w:rPr>
          <w:rFonts w:ascii="Tahoma" w:hAnsi="Tahoma" w:cs="Tahoma"/>
          <w:sz w:val="24"/>
          <w:szCs w:val="24"/>
        </w:rPr>
      </w:pPr>
      <w:r>
        <w:rPr>
          <w:rFonts w:ascii="Tahoma" w:hAnsi="Tahoma" w:cs="Tahoma"/>
          <w:sz w:val="24"/>
          <w:szCs w:val="24"/>
        </w:rPr>
        <w:t>&gt;</w:t>
      </w:r>
      <w:r>
        <w:rPr>
          <w:rFonts w:ascii="Tahoma" w:hAnsi="Tahoma" w:cs="Tahoma"/>
          <w:sz w:val="24"/>
          <w:szCs w:val="24"/>
        </w:rPr>
        <w:tab/>
        <w:t>special interests and abilities</w:t>
      </w:r>
    </w:p>
    <w:p w:rsidR="000B6B8E" w:rsidRDefault="000B6B8E">
      <w:pPr>
        <w:jc w:val="both"/>
        <w:rPr>
          <w:rFonts w:ascii="Tahoma" w:hAnsi="Tahoma" w:cs="Tahoma"/>
          <w:sz w:val="24"/>
          <w:szCs w:val="24"/>
        </w:rPr>
      </w:pPr>
      <w:r>
        <w:rPr>
          <w:rFonts w:ascii="Tahoma" w:hAnsi="Tahoma" w:cs="Tahoma"/>
          <w:sz w:val="24"/>
          <w:szCs w:val="24"/>
        </w:rPr>
        <w:t>&gt;</w:t>
      </w:r>
      <w:r>
        <w:rPr>
          <w:rFonts w:ascii="Tahoma" w:hAnsi="Tahoma" w:cs="Tahoma"/>
          <w:sz w:val="24"/>
          <w:szCs w:val="24"/>
        </w:rPr>
        <w:tab/>
        <w:t>compassionate circumstances</w:t>
      </w:r>
    </w:p>
    <w:p w:rsidR="000B6B8E" w:rsidRDefault="000B6B8E">
      <w:pPr>
        <w:jc w:val="both"/>
        <w:rPr>
          <w:rFonts w:ascii="Tahoma" w:hAnsi="Tahoma" w:cs="Tahoma"/>
          <w:sz w:val="24"/>
          <w:szCs w:val="24"/>
        </w:rPr>
      </w:pPr>
      <w:r>
        <w:rPr>
          <w:rFonts w:ascii="Tahoma" w:hAnsi="Tahoma" w:cs="Tahoma"/>
          <w:sz w:val="24"/>
          <w:szCs w:val="24"/>
        </w:rPr>
        <w:t>&gt;</w:t>
      </w:r>
      <w:r>
        <w:rPr>
          <w:rFonts w:ascii="Tahoma" w:hAnsi="Tahoma" w:cs="Tahoma"/>
          <w:sz w:val="24"/>
          <w:szCs w:val="24"/>
        </w:rPr>
        <w:tab/>
        <w:t>structure and organisation of the school</w:t>
      </w:r>
    </w:p>
    <w:p w:rsidR="000B6B8E" w:rsidRDefault="000B6B8E">
      <w:pPr>
        <w:jc w:val="both"/>
        <w:rPr>
          <w:rFonts w:ascii="Tahoma" w:hAnsi="Tahoma" w:cs="Tahoma"/>
          <w:sz w:val="24"/>
          <w:szCs w:val="24"/>
        </w:rPr>
      </w:pPr>
    </w:p>
    <w:p w:rsidR="000B6B8E" w:rsidRDefault="000B6B8E">
      <w:pPr>
        <w:jc w:val="both"/>
        <w:rPr>
          <w:rFonts w:ascii="Tahoma" w:hAnsi="Tahoma" w:cs="Tahoma"/>
          <w:sz w:val="24"/>
          <w:szCs w:val="24"/>
        </w:rPr>
      </w:pPr>
      <w:r>
        <w:rPr>
          <w:rFonts w:ascii="Tahoma" w:hAnsi="Tahoma" w:cs="Tahoma"/>
          <w:sz w:val="24"/>
          <w:szCs w:val="24"/>
        </w:rPr>
        <w:t xml:space="preserve">The principal will ensure that the established criteria are applied equitably to all </w:t>
      </w:r>
    </w:p>
    <w:p w:rsidR="000B6B8E" w:rsidRDefault="000B6B8E">
      <w:pPr>
        <w:jc w:val="both"/>
        <w:rPr>
          <w:rFonts w:ascii="Tahoma" w:hAnsi="Tahoma" w:cs="Tahoma"/>
          <w:sz w:val="24"/>
          <w:szCs w:val="24"/>
        </w:rPr>
      </w:pPr>
      <w:r>
        <w:rPr>
          <w:rFonts w:ascii="Tahoma" w:hAnsi="Tahoma" w:cs="Tahoma"/>
          <w:sz w:val="24"/>
          <w:szCs w:val="24"/>
        </w:rPr>
        <w:t>applicants.  Parents should be provided with an explanation of the decisions of the placement panel in writing, should they request it.</w:t>
      </w:r>
    </w:p>
    <w:p w:rsidR="000B6B8E" w:rsidRDefault="000B6B8E">
      <w:pPr>
        <w:jc w:val="both"/>
        <w:rPr>
          <w:rFonts w:ascii="Tahoma" w:hAnsi="Tahoma" w:cs="Tahoma"/>
          <w:sz w:val="24"/>
          <w:szCs w:val="24"/>
        </w:rPr>
      </w:pPr>
    </w:p>
    <w:p w:rsidR="000B6B8E" w:rsidRDefault="000B6B8E">
      <w:pPr>
        <w:jc w:val="both"/>
        <w:rPr>
          <w:rFonts w:ascii="Tahoma" w:hAnsi="Tahoma" w:cs="Tahoma"/>
          <w:sz w:val="24"/>
          <w:szCs w:val="24"/>
        </w:rPr>
      </w:pPr>
      <w:r>
        <w:rPr>
          <w:rFonts w:ascii="Tahoma" w:hAnsi="Tahoma" w:cs="Tahoma"/>
          <w:sz w:val="32"/>
          <w:szCs w:val="32"/>
        </w:rPr>
        <w:t>Waiting Lists</w:t>
      </w:r>
    </w:p>
    <w:p w:rsidR="000B6B8E" w:rsidRDefault="000B6B8E">
      <w:pPr>
        <w:jc w:val="both"/>
        <w:rPr>
          <w:rFonts w:ascii="Tahoma" w:hAnsi="Tahoma" w:cs="Tahoma"/>
          <w:sz w:val="24"/>
          <w:szCs w:val="24"/>
        </w:rPr>
      </w:pPr>
    </w:p>
    <w:p w:rsidR="000B6B8E" w:rsidRDefault="000B6B8E">
      <w:pPr>
        <w:jc w:val="both"/>
        <w:rPr>
          <w:rFonts w:ascii="Tahoma" w:hAnsi="Tahoma" w:cs="Tahoma"/>
          <w:sz w:val="24"/>
          <w:szCs w:val="24"/>
        </w:rPr>
      </w:pPr>
      <w:r>
        <w:rPr>
          <w:rFonts w:ascii="Tahoma" w:hAnsi="Tahoma" w:cs="Tahoma"/>
          <w:sz w:val="24"/>
          <w:szCs w:val="24"/>
        </w:rPr>
        <w:t xml:space="preserve">Waiting lists may be established for non-local students.  Parents should be advised in writing if their child is to be placed on a waiting list and his or her position on it.  The size of the waiting list should reflect realistic expectations of potential </w:t>
      </w:r>
    </w:p>
    <w:p w:rsidR="000B6B8E" w:rsidRDefault="000B6B8E">
      <w:pPr>
        <w:jc w:val="both"/>
        <w:rPr>
          <w:rFonts w:ascii="Tahoma" w:hAnsi="Tahoma" w:cs="Tahoma"/>
          <w:sz w:val="24"/>
          <w:szCs w:val="24"/>
        </w:rPr>
      </w:pPr>
      <w:r>
        <w:rPr>
          <w:rFonts w:ascii="Tahoma" w:hAnsi="Tahoma" w:cs="Tahoma"/>
          <w:sz w:val="24"/>
          <w:szCs w:val="24"/>
        </w:rPr>
        <w:t>vacancies.</w:t>
      </w:r>
    </w:p>
    <w:p w:rsidR="000B6B8E" w:rsidRDefault="000B6B8E">
      <w:pPr>
        <w:jc w:val="both"/>
        <w:rPr>
          <w:rFonts w:ascii="Tahoma" w:hAnsi="Tahoma" w:cs="Tahoma"/>
          <w:sz w:val="24"/>
          <w:szCs w:val="24"/>
        </w:rPr>
      </w:pPr>
    </w:p>
    <w:p w:rsidR="000B6B8E" w:rsidRDefault="000B6B8E">
      <w:pPr>
        <w:jc w:val="both"/>
        <w:rPr>
          <w:rFonts w:ascii="Tahoma" w:hAnsi="Tahoma" w:cs="Tahoma"/>
          <w:sz w:val="24"/>
          <w:szCs w:val="24"/>
        </w:rPr>
      </w:pPr>
      <w:r>
        <w:rPr>
          <w:rFonts w:ascii="Tahoma" w:hAnsi="Tahoma" w:cs="Tahoma"/>
          <w:sz w:val="24"/>
          <w:szCs w:val="24"/>
        </w:rPr>
        <w:t>Waiting lists are current for one year.</w:t>
      </w:r>
    </w:p>
    <w:p w:rsidR="000B6B8E" w:rsidRDefault="000B6B8E">
      <w:pPr>
        <w:jc w:val="both"/>
        <w:rPr>
          <w:rFonts w:ascii="Tahoma" w:hAnsi="Tahoma" w:cs="Tahoma"/>
          <w:sz w:val="24"/>
          <w:szCs w:val="24"/>
        </w:rPr>
      </w:pPr>
    </w:p>
    <w:p w:rsidR="000B6B8E" w:rsidRDefault="000B6B8E">
      <w:pPr>
        <w:jc w:val="both"/>
        <w:rPr>
          <w:rFonts w:ascii="Tahoma" w:hAnsi="Tahoma" w:cs="Tahoma"/>
          <w:sz w:val="24"/>
          <w:szCs w:val="24"/>
        </w:rPr>
      </w:pPr>
      <w:r>
        <w:rPr>
          <w:rFonts w:ascii="Tahoma" w:hAnsi="Tahoma" w:cs="Tahoma"/>
          <w:sz w:val="32"/>
          <w:szCs w:val="32"/>
        </w:rPr>
        <w:t>Appeals</w:t>
      </w:r>
    </w:p>
    <w:p w:rsidR="000B6B8E" w:rsidRDefault="000B6B8E">
      <w:pPr>
        <w:jc w:val="both"/>
        <w:rPr>
          <w:rFonts w:ascii="Tahoma" w:hAnsi="Tahoma" w:cs="Tahoma"/>
          <w:sz w:val="24"/>
          <w:szCs w:val="24"/>
        </w:rPr>
      </w:pPr>
    </w:p>
    <w:p w:rsidR="000B6B8E" w:rsidRDefault="000B6B8E">
      <w:pPr>
        <w:jc w:val="both"/>
        <w:rPr>
          <w:rFonts w:ascii="Tahoma" w:hAnsi="Tahoma" w:cs="Tahoma"/>
          <w:sz w:val="24"/>
          <w:szCs w:val="24"/>
        </w:rPr>
      </w:pPr>
      <w:r>
        <w:rPr>
          <w:rFonts w:ascii="Tahoma" w:hAnsi="Tahoma" w:cs="Tahoma"/>
          <w:sz w:val="24"/>
          <w:szCs w:val="24"/>
        </w:rPr>
        <w:t>Where a parent wishes to appeal against the decisions of the placement panel, the appeal should be made in writing to the principal.  Where required, the principal should provide or arrange assistance, such as an interpreter, to enable the appeal to be set out in writing.  The principal will seek to resolve the matter.</w:t>
      </w:r>
    </w:p>
    <w:p w:rsidR="000B6B8E" w:rsidRDefault="000B6B8E">
      <w:pPr>
        <w:jc w:val="both"/>
        <w:rPr>
          <w:rFonts w:ascii="Tahoma" w:hAnsi="Tahoma" w:cs="Tahoma"/>
          <w:sz w:val="24"/>
          <w:szCs w:val="24"/>
        </w:rPr>
      </w:pPr>
    </w:p>
    <w:p w:rsidR="000B6B8E" w:rsidRDefault="000B6B8E">
      <w:pPr>
        <w:jc w:val="both"/>
        <w:rPr>
          <w:rFonts w:ascii="Tahoma" w:hAnsi="Tahoma" w:cs="Tahoma"/>
          <w:sz w:val="24"/>
          <w:szCs w:val="24"/>
        </w:rPr>
      </w:pPr>
      <w:r>
        <w:rPr>
          <w:rFonts w:ascii="Tahoma" w:hAnsi="Tahoma" w:cs="Tahoma"/>
          <w:sz w:val="24"/>
          <w:szCs w:val="24"/>
        </w:rPr>
        <w:t>If the matter is at resolved at the local level the district superintendent will consider the appeal and make a determination.  The district superintendent will consult with the relevant principals and school communities as necessary.</w:t>
      </w:r>
    </w:p>
    <w:p w:rsidR="000B6B8E" w:rsidRDefault="000B6B8E">
      <w:pPr>
        <w:jc w:val="both"/>
        <w:rPr>
          <w:rFonts w:ascii="Tahoma" w:hAnsi="Tahoma" w:cs="Tahoma"/>
          <w:sz w:val="24"/>
          <w:szCs w:val="24"/>
        </w:rPr>
      </w:pPr>
    </w:p>
    <w:p w:rsidR="00000000" w:rsidRDefault="000B6B8E" w:rsidP="000B6B8E">
      <w:pPr>
        <w:jc w:val="both"/>
      </w:pPr>
      <w:r>
        <w:rPr>
          <w:rFonts w:ascii="Tahoma" w:hAnsi="Tahoma" w:cs="Tahoma"/>
          <w:sz w:val="24"/>
          <w:szCs w:val="24"/>
        </w:rPr>
        <w:t>The purpose of the appeal is to determine whether the stated criteria have been applied fairly.</w:t>
      </w:r>
    </w:p>
    <w:sectPr w:rsidR="00000000" w:rsidSect="000B6B8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B6B8E"/>
    <w:rsid w:val="000B6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7FB2FCF-37E0-4B57-B3AE-5B1C22F8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2022-06-17T03:53:00Z</dcterms:created>
</cp:coreProperties>
</file>