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76" w:lineRule="auto"/>
        <w:ind w:left="0" w:right="0" w:firstLine="0"/>
        <w:jc w:val="center"/>
        <w:rPr>
          <w:rFonts w:ascii="Montserrat" w:cs="Montserrat" w:eastAsia="Montserrat" w:hAnsi="Montserrat"/>
          <w:b w:val="1"/>
          <w:i w:val="1"/>
          <w:color w:val="323e4f"/>
          <w:sz w:val="48"/>
          <w:szCs w:val="48"/>
        </w:rPr>
      </w:pPr>
      <w:r w:rsidDel="00000000" w:rsidR="00000000" w:rsidRPr="00000000">
        <w:rPr>
          <w:rFonts w:ascii="Montserrat" w:cs="Montserrat" w:eastAsia="Montserrat" w:hAnsi="Montserrat"/>
          <w:b w:val="1"/>
          <w:i w:val="1"/>
          <w:color w:val="323e4f"/>
          <w:sz w:val="48"/>
          <w:szCs w:val="48"/>
          <w:rtl w:val="0"/>
        </w:rPr>
        <w:t xml:space="preserve">IRRAWANG PUBLIC SCHOOL PRESCHOOL </w:t>
      </w:r>
      <w:r w:rsidDel="00000000" w:rsidR="00000000" w:rsidRPr="00000000">
        <w:drawing>
          <wp:anchor allowOverlap="1" behindDoc="0" distB="0" distT="0" distL="114300" distR="114300" hidden="0" layoutInCell="1" locked="0" relativeHeight="0" simplePos="0">
            <wp:simplePos x="0" y="0"/>
            <wp:positionH relativeFrom="column">
              <wp:posOffset>-333374</wp:posOffset>
            </wp:positionH>
            <wp:positionV relativeFrom="paragraph">
              <wp:posOffset>152400</wp:posOffset>
            </wp:positionV>
            <wp:extent cx="804862" cy="810931"/>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04862" cy="810931"/>
                    </a:xfrm>
                    <a:prstGeom prst="rect"/>
                    <a:ln/>
                  </pic:spPr>
                </pic:pic>
              </a:graphicData>
            </a:graphic>
          </wp:anchor>
        </w:drawing>
      </w:r>
    </w:p>
    <w:p w:rsidR="00000000" w:rsidDel="00000000" w:rsidP="00000000" w:rsidRDefault="00000000" w:rsidRPr="00000000" w14:paraId="00000002">
      <w:pPr>
        <w:spacing w:after="120" w:before="0" w:line="288" w:lineRule="auto"/>
        <w:ind w:left="0" w:right="0" w:firstLine="0"/>
        <w:jc w:val="center"/>
        <w:rPr>
          <w:rFonts w:ascii="Montserrat" w:cs="Montserrat" w:eastAsia="Montserrat" w:hAnsi="Montserrat"/>
          <w:b w:val="1"/>
          <w:i w:val="1"/>
          <w:color w:val="002664"/>
          <w:sz w:val="32"/>
          <w:szCs w:val="32"/>
        </w:rPr>
      </w:pPr>
      <w:r w:rsidDel="00000000" w:rsidR="00000000" w:rsidRPr="00000000">
        <w:rPr>
          <w:rFonts w:ascii="Montserrat" w:cs="Montserrat" w:eastAsia="Montserrat" w:hAnsi="Montserrat"/>
          <w:b w:val="1"/>
          <w:i w:val="1"/>
          <w:color w:val="002664"/>
          <w:sz w:val="32"/>
          <w:szCs w:val="32"/>
          <w:rtl w:val="0"/>
        </w:rPr>
        <w:t xml:space="preserve">Dealing with Complaints Procedure</w:t>
      </w:r>
    </w:p>
    <w:tbl>
      <w:tblPr>
        <w:tblStyle w:val="Table1"/>
        <w:tblW w:w="10590.0" w:type="dxa"/>
        <w:jc w:val="left"/>
        <w:tblInd w:w="-5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15"/>
        <w:gridCol w:w="3450"/>
        <w:gridCol w:w="3825"/>
        <w:tblGridChange w:id="0">
          <w:tblGrid>
            <w:gridCol w:w="3315"/>
            <w:gridCol w:w="3450"/>
            <w:gridCol w:w="3825"/>
          </w:tblGrid>
        </w:tblGridChange>
      </w:tblGrid>
      <w:tr>
        <w:trPr>
          <w:cantSplit w:val="0"/>
          <w:trHeight w:val="1155" w:hRule="atLeast"/>
          <w:tblHeader w:val="0"/>
        </w:trPr>
        <w:tc>
          <w:tcPr>
            <w:tcBorders>
              <w:top w:color="000000" w:space="0" w:sz="7" w:val="single"/>
              <w:left w:color="000000" w:space="0" w:sz="7" w:val="single"/>
              <w:bottom w:color="000000" w:space="0" w:sz="7" w:val="single"/>
              <w:right w:color="000000" w:space="0" w:sz="7" w:val="single"/>
            </w:tcBorders>
            <w:shd w:fill="002664" w:val="clear"/>
            <w:tcMar>
              <w:top w:w="0.0" w:type="dxa"/>
              <w:left w:w="100.0" w:type="dxa"/>
              <w:bottom w:w="0.0" w:type="dxa"/>
              <w:right w:w="100.0" w:type="dxa"/>
            </w:tcMar>
            <w:vAlign w:val="top"/>
          </w:tcPr>
          <w:p w:rsidR="00000000" w:rsidDel="00000000" w:rsidP="00000000" w:rsidRDefault="00000000" w:rsidRPr="00000000" w14:paraId="00000003">
            <w:pPr>
              <w:spacing w:after="240" w:before="240" w:lineRule="auto"/>
              <w:ind w:left="140" w:right="140" w:firstLine="0"/>
              <w:rPr>
                <w:b w:val="1"/>
                <w:color w:val="ffffff"/>
              </w:rPr>
            </w:pPr>
            <w:r w:rsidDel="00000000" w:rsidR="00000000" w:rsidRPr="00000000">
              <w:rPr>
                <w:b w:val="1"/>
                <w:color w:val="ffffff"/>
                <w:rtl w:val="0"/>
              </w:rPr>
              <w:t xml:space="preserve">National Quality Standard Education and Care Services National Law and National Regulations</w:t>
            </w:r>
          </w:p>
        </w:tc>
        <w:tc>
          <w:tcPr>
            <w:tcBorders>
              <w:top w:color="000000" w:space="0" w:sz="7" w:val="single"/>
              <w:left w:color="000000" w:space="0" w:sz="0" w:val="nil"/>
              <w:bottom w:color="000000" w:space="0" w:sz="7" w:val="single"/>
              <w:right w:color="000000" w:space="0" w:sz="7" w:val="single"/>
            </w:tcBorders>
            <w:shd w:fill="002664" w:val="clear"/>
            <w:tcMar>
              <w:top w:w="0.0" w:type="dxa"/>
              <w:left w:w="100.0" w:type="dxa"/>
              <w:bottom w:w="0.0" w:type="dxa"/>
              <w:right w:w="100.0" w:type="dxa"/>
            </w:tcMar>
            <w:vAlign w:val="top"/>
          </w:tcPr>
          <w:p w:rsidR="00000000" w:rsidDel="00000000" w:rsidP="00000000" w:rsidRDefault="00000000" w:rsidRPr="00000000" w14:paraId="00000004">
            <w:pPr>
              <w:spacing w:after="240" w:before="240" w:lineRule="auto"/>
              <w:ind w:left="140" w:right="140" w:firstLine="0"/>
              <w:rPr>
                <w:b w:val="1"/>
                <w:color w:val="ffffff"/>
              </w:rPr>
            </w:pPr>
            <w:r w:rsidDel="00000000" w:rsidR="00000000" w:rsidRPr="00000000">
              <w:rPr>
                <w:b w:val="1"/>
                <w:color w:val="ffffff"/>
                <w:rtl w:val="0"/>
              </w:rPr>
              <w:t xml:space="preserve">Associated department policy, procedure or guideline</w:t>
            </w:r>
          </w:p>
        </w:tc>
        <w:tc>
          <w:tcPr>
            <w:tcBorders>
              <w:top w:color="000000" w:space="0" w:sz="7" w:val="single"/>
              <w:left w:color="000000" w:space="0" w:sz="0" w:val="nil"/>
              <w:bottom w:color="000000" w:space="0" w:sz="7" w:val="single"/>
              <w:right w:color="000000" w:space="0" w:sz="7" w:val="single"/>
            </w:tcBorders>
            <w:shd w:fill="002664" w:val="clear"/>
            <w:tcMar>
              <w:top w:w="0.0" w:type="dxa"/>
              <w:left w:w="100.0" w:type="dxa"/>
              <w:bottom w:w="0.0" w:type="dxa"/>
              <w:right w:w="100.0" w:type="dxa"/>
            </w:tcMar>
            <w:vAlign w:val="top"/>
          </w:tcPr>
          <w:p w:rsidR="00000000" w:rsidDel="00000000" w:rsidP="00000000" w:rsidRDefault="00000000" w:rsidRPr="00000000" w14:paraId="00000005">
            <w:pPr>
              <w:spacing w:after="240" w:before="240" w:lineRule="auto"/>
              <w:ind w:left="140" w:right="140" w:firstLine="0"/>
              <w:rPr>
                <w:b w:val="1"/>
                <w:color w:val="ffffff"/>
              </w:rPr>
            </w:pPr>
            <w:r w:rsidDel="00000000" w:rsidR="00000000" w:rsidRPr="00000000">
              <w:rPr>
                <w:b w:val="1"/>
                <w:color w:val="ffffff"/>
                <w:rtl w:val="0"/>
              </w:rPr>
              <w:t xml:space="preserve">Reference document(s) and/or advice from a recognised authority</w:t>
            </w:r>
          </w:p>
        </w:tc>
      </w:tr>
      <w:tr>
        <w:trPr>
          <w:cantSplit w:val="0"/>
          <w:trHeight w:val="2400" w:hRule="atLeast"/>
          <w:tblHeader w:val="0"/>
        </w:trPr>
        <w:tc>
          <w:tcPr>
            <w:tcBorders>
              <w:top w:color="000000" w:space="0" w:sz="0" w:val="nil"/>
              <w:left w:color="000000" w:space="0" w:sz="7" w:val="single"/>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006">
            <w:pPr>
              <w:spacing w:after="240" w:before="240" w:lineRule="auto"/>
              <w:ind w:left="140" w:right="140" w:firstLine="0"/>
              <w:rPr>
                <w:b w:val="1"/>
              </w:rPr>
            </w:pPr>
            <w:r w:rsidDel="00000000" w:rsidR="00000000" w:rsidRPr="00000000">
              <w:rPr>
                <w:b w:val="1"/>
                <w:rtl w:val="0"/>
              </w:rPr>
              <w:t xml:space="preserve">NQS: 7.1</w:t>
            </w:r>
          </w:p>
          <w:p w:rsidR="00000000" w:rsidDel="00000000" w:rsidP="00000000" w:rsidRDefault="00000000" w:rsidRPr="00000000" w14:paraId="00000007">
            <w:pPr>
              <w:spacing w:after="240" w:before="240" w:lineRule="auto"/>
              <w:ind w:left="140" w:right="140" w:firstLine="0"/>
              <w:rPr>
                <w:b w:val="1"/>
              </w:rPr>
            </w:pPr>
            <w:r w:rsidDel="00000000" w:rsidR="00000000" w:rsidRPr="00000000">
              <w:rPr>
                <w:b w:val="1"/>
                <w:rtl w:val="0"/>
              </w:rPr>
              <w:t xml:space="preserve">Regulations: 173, 176</w:t>
            </w:r>
          </w:p>
        </w:tc>
        <w:tc>
          <w:tcPr>
            <w:tcBorders>
              <w:top w:color="000000" w:space="0" w:sz="0" w:val="nil"/>
              <w:left w:color="000000" w:space="0" w:sz="0" w:val="nil"/>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008">
            <w:pPr>
              <w:spacing w:after="240" w:before="240" w:lineRule="auto"/>
              <w:ind w:left="140" w:right="140" w:firstLine="0"/>
              <w:rPr/>
            </w:pPr>
            <w:r w:rsidDel="00000000" w:rsidR="00000000" w:rsidRPr="00000000">
              <w:rPr>
                <w:rtl w:val="0"/>
              </w:rPr>
              <w:t xml:space="preserve">Leading and operating department preschool guidelines</w:t>
            </w:r>
          </w:p>
          <w:p w:rsidR="00000000" w:rsidDel="00000000" w:rsidP="00000000" w:rsidRDefault="00000000" w:rsidRPr="00000000" w14:paraId="00000009">
            <w:pPr>
              <w:spacing w:after="240" w:before="240" w:lineRule="auto"/>
              <w:ind w:left="140" w:right="140" w:firstLine="0"/>
              <w:rPr>
                <w:color w:val="1155cc"/>
                <w:u w:val="single"/>
              </w:rPr>
            </w:pPr>
            <w:hyperlink r:id="rId7">
              <w:r w:rsidDel="00000000" w:rsidR="00000000" w:rsidRPr="00000000">
                <w:rPr>
                  <w:color w:val="1155cc"/>
                  <w:u w:val="single"/>
                  <w:rtl w:val="0"/>
                </w:rPr>
                <w:t xml:space="preserve">Complaints handling policy</w:t>
              </w:r>
            </w:hyperlink>
            <w:r w:rsidDel="00000000" w:rsidR="00000000" w:rsidRPr="00000000">
              <w:rPr>
                <w:rtl w:val="0"/>
              </w:rPr>
            </w:r>
          </w:p>
          <w:p w:rsidR="00000000" w:rsidDel="00000000" w:rsidP="00000000" w:rsidRDefault="00000000" w:rsidRPr="00000000" w14:paraId="0000000A">
            <w:pPr>
              <w:spacing w:after="240" w:before="240" w:lineRule="auto"/>
              <w:ind w:left="140" w:right="140" w:firstLine="0"/>
              <w:rPr>
                <w:color w:val="1155cc"/>
                <w:u w:val="single"/>
              </w:rPr>
            </w:pPr>
            <w:hyperlink r:id="rId8">
              <w:r w:rsidDel="00000000" w:rsidR="00000000" w:rsidRPr="00000000">
                <w:rPr>
                  <w:color w:val="1155cc"/>
                  <w:u w:val="single"/>
                  <w:rtl w:val="0"/>
                </w:rPr>
                <w:t xml:space="preserve">Staff complaint procedures [PDF 623 KB]</w:t>
              </w:r>
            </w:hyperlink>
            <w:r w:rsidDel="00000000" w:rsidR="00000000" w:rsidRPr="00000000">
              <w:rPr>
                <w:rtl w:val="0"/>
              </w:rPr>
            </w:r>
          </w:p>
          <w:p w:rsidR="00000000" w:rsidDel="00000000" w:rsidP="00000000" w:rsidRDefault="00000000" w:rsidRPr="00000000" w14:paraId="0000000B">
            <w:pPr>
              <w:spacing w:after="240" w:before="240" w:lineRule="auto"/>
              <w:ind w:left="140" w:right="140" w:firstLine="0"/>
              <w:rPr>
                <w:color w:val="1155cc"/>
                <w:u w:val="single"/>
              </w:rPr>
            </w:pPr>
            <w:hyperlink r:id="rId9">
              <w:r w:rsidDel="00000000" w:rsidR="00000000" w:rsidRPr="00000000">
                <w:rPr>
                  <w:color w:val="1155cc"/>
                  <w:u w:val="single"/>
                  <w:rtl w:val="0"/>
                </w:rPr>
                <w:t xml:space="preserve">School community and consumer complaint procedure [PDF 489 KB]</w:t>
              </w:r>
            </w:hyperlink>
            <w:r w:rsidDel="00000000" w:rsidR="00000000" w:rsidRPr="00000000">
              <w:rPr>
                <w:rtl w:val="0"/>
              </w:rPr>
            </w:r>
          </w:p>
          <w:p w:rsidR="00000000" w:rsidDel="00000000" w:rsidP="00000000" w:rsidRDefault="00000000" w:rsidRPr="00000000" w14:paraId="0000000C">
            <w:pPr>
              <w:spacing w:after="240" w:before="240" w:lineRule="auto"/>
              <w:ind w:left="140" w:right="140" w:firstLine="0"/>
              <w:rPr>
                <w:color w:val="1155cc"/>
                <w:u w:val="single"/>
              </w:rPr>
            </w:pPr>
            <w:hyperlink r:id="rId10">
              <w:r w:rsidDel="00000000" w:rsidR="00000000" w:rsidRPr="00000000">
                <w:rPr>
                  <w:color w:val="1155cc"/>
                  <w:u w:val="single"/>
                  <w:rtl w:val="0"/>
                </w:rPr>
                <w:t xml:space="preserve">Making a complaint about NSW public schools – guide for parents and carers</w:t>
              </w:r>
            </w:hyperlink>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00D">
            <w:pPr>
              <w:spacing w:after="240" w:before="240" w:lineRule="auto"/>
              <w:ind w:left="140" w:right="140" w:firstLine="0"/>
              <w:rPr>
                <w:color w:val="1155cc"/>
                <w:u w:val="single"/>
              </w:rPr>
            </w:pPr>
            <w:hyperlink r:id="rId11">
              <w:r w:rsidDel="00000000" w:rsidR="00000000" w:rsidRPr="00000000">
                <w:rPr>
                  <w:color w:val="1155cc"/>
                  <w:u w:val="single"/>
                  <w:rtl w:val="0"/>
                </w:rPr>
                <w:t xml:space="preserve">Complaints handling guide – upholding the rights of children and young people [PDF 9.1 MB]</w:t>
              </w:r>
            </w:hyperlink>
            <w:r w:rsidDel="00000000" w:rsidR="00000000" w:rsidRPr="00000000">
              <w:rPr>
                <w:rtl w:val="0"/>
              </w:rPr>
            </w:r>
          </w:p>
          <w:p w:rsidR="00000000" w:rsidDel="00000000" w:rsidP="00000000" w:rsidRDefault="00000000" w:rsidRPr="00000000" w14:paraId="0000000E">
            <w:pPr>
              <w:spacing w:after="240" w:before="240" w:lineRule="auto"/>
              <w:ind w:left="140" w:right="140" w:firstLine="0"/>
              <w:rPr>
                <w:color w:val="1155cc"/>
                <w:u w:val="single"/>
              </w:rPr>
            </w:pPr>
            <w:r w:rsidDel="00000000" w:rsidR="00000000" w:rsidRPr="00000000">
              <w:rPr>
                <w:rtl w:val="0"/>
              </w:rPr>
              <w:t xml:space="preserve">ACECQA information sheet –</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Using complaints to support continuous improvement [PDF 609 KB]</w:t>
              </w:r>
            </w:hyperlink>
            <w:r w:rsidDel="00000000" w:rsidR="00000000" w:rsidRPr="00000000">
              <w:rPr>
                <w:rtl w:val="0"/>
              </w:rPr>
            </w:r>
          </w:p>
          <w:p w:rsidR="00000000" w:rsidDel="00000000" w:rsidP="00000000" w:rsidRDefault="00000000" w:rsidRPr="00000000" w14:paraId="0000000F">
            <w:pPr>
              <w:spacing w:after="240" w:before="240" w:lineRule="auto"/>
              <w:ind w:left="140" w:right="140" w:firstLine="0"/>
              <w:rPr>
                <w:color w:val="1155cc"/>
                <w:u w:val="single"/>
              </w:rPr>
            </w:pPr>
            <w:hyperlink r:id="rId14">
              <w:r w:rsidDel="00000000" w:rsidR="00000000" w:rsidRPr="00000000">
                <w:rPr>
                  <w:color w:val="1155cc"/>
                  <w:u w:val="single"/>
                  <w:rtl w:val="0"/>
                </w:rPr>
                <w:t xml:space="preserve">Raising concerns about early childhood education and outside school hours care services [PDF 405 KB]</w:t>
              </w:r>
            </w:hyperlink>
            <w:r w:rsidDel="00000000" w:rsidR="00000000" w:rsidRPr="00000000">
              <w:rPr>
                <w:rtl w:val="0"/>
              </w:rPr>
            </w:r>
          </w:p>
          <w:p w:rsidR="00000000" w:rsidDel="00000000" w:rsidP="00000000" w:rsidRDefault="00000000" w:rsidRPr="00000000" w14:paraId="00000010">
            <w:pPr>
              <w:spacing w:after="240" w:before="240" w:lineRule="auto"/>
              <w:ind w:left="140" w:right="140" w:firstLine="0"/>
              <w:rPr>
                <w:color w:val="1155cc"/>
                <w:u w:val="single"/>
              </w:rPr>
            </w:pPr>
            <w:r w:rsidDel="00000000" w:rsidR="00000000" w:rsidRPr="00000000">
              <w:rPr>
                <w:rtl w:val="0"/>
              </w:rPr>
              <w:t xml:space="preserve">ACECQA’s policy and procedures guidelines –</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Dealing with complaints [PDF 229 KB]</w:t>
              </w:r>
            </w:hyperlink>
            <w:r w:rsidDel="00000000" w:rsidR="00000000" w:rsidRPr="00000000">
              <w:rPr>
                <w:rtl w:val="0"/>
              </w:rPr>
            </w:r>
          </w:p>
        </w:tc>
      </w:tr>
    </w:tbl>
    <w:p w:rsidR="00000000" w:rsidDel="00000000" w:rsidP="00000000" w:rsidRDefault="00000000" w:rsidRPr="00000000" w14:paraId="00000011">
      <w:pPr>
        <w:pStyle w:val="Heading4"/>
        <w:keepNext w:val="0"/>
        <w:keepLines w:val="0"/>
        <w:spacing w:after="40" w:before="240" w:lineRule="auto"/>
        <w:ind w:left="-630" w:right="-720" w:firstLine="0"/>
        <w:rPr>
          <w:rFonts w:ascii="Montserrat" w:cs="Montserrat" w:eastAsia="Montserrat" w:hAnsi="Montserrat"/>
          <w:b w:val="1"/>
          <w:color w:val="002664"/>
          <w:sz w:val="22"/>
          <w:szCs w:val="22"/>
        </w:rPr>
      </w:pPr>
      <w:bookmarkStart w:colFirst="0" w:colLast="0" w:name="_2ri0cbluavb1" w:id="0"/>
      <w:bookmarkEnd w:id="0"/>
      <w:r w:rsidDel="00000000" w:rsidR="00000000" w:rsidRPr="00000000">
        <w:rPr>
          <w:rFonts w:ascii="Montserrat" w:cs="Montserrat" w:eastAsia="Montserrat" w:hAnsi="Montserrat"/>
          <w:b w:val="1"/>
          <w:color w:val="002664"/>
          <w:sz w:val="22"/>
          <w:szCs w:val="22"/>
          <w:rtl w:val="0"/>
        </w:rPr>
        <w:t xml:space="preserve">Responsibilities</w:t>
      </w:r>
    </w:p>
    <w:tbl>
      <w:tblPr>
        <w:tblStyle w:val="Table2"/>
        <w:tblW w:w="10575.0" w:type="dxa"/>
        <w:jc w:val="left"/>
        <w:tblInd w:w="-5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55"/>
        <w:gridCol w:w="8520"/>
        <w:tblGridChange w:id="0">
          <w:tblGrid>
            <w:gridCol w:w="2055"/>
            <w:gridCol w:w="8520"/>
          </w:tblGrid>
        </w:tblGridChange>
      </w:tblGrid>
      <w:tr>
        <w:trPr>
          <w:cantSplit w:val="0"/>
          <w:trHeight w:val="4380" w:hRule="atLeast"/>
          <w:tblHeader w:val="0"/>
        </w:trPr>
        <w:tc>
          <w:tcPr>
            <w:tcBorders>
              <w:top w:color="000000" w:space="0" w:sz="7" w:val="single"/>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12">
            <w:pPr>
              <w:spacing w:after="240" w:before="240" w:lineRule="auto"/>
              <w:rPr>
                <w:b w:val="1"/>
              </w:rPr>
            </w:pPr>
            <w:r w:rsidDel="00000000" w:rsidR="00000000" w:rsidRPr="00000000">
              <w:rPr>
                <w:b w:val="1"/>
                <w:rtl w:val="0"/>
              </w:rPr>
              <w:t xml:space="preserve">School principal</w:t>
            </w:r>
          </w:p>
          <w:p w:rsidR="00000000" w:rsidDel="00000000" w:rsidP="00000000" w:rsidRDefault="00000000" w:rsidRPr="00000000" w14:paraId="00000013">
            <w:pPr>
              <w:spacing w:after="240" w:before="240" w:lineRule="auto"/>
              <w:rPr>
                <w:b w:val="1"/>
              </w:rPr>
            </w:pPr>
            <w:r w:rsidDel="00000000" w:rsidR="00000000" w:rsidRPr="00000000">
              <w:rPr>
                <w:b w:val="1"/>
                <w:rtl w:val="0"/>
              </w:rPr>
              <w:t xml:space="preserve"> </w:t>
            </w:r>
          </w:p>
        </w:tc>
        <w:tc>
          <w:tcPr>
            <w:tcBorders>
              <w:top w:color="000000" w:space="0" w:sz="7" w:val="single"/>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14">
            <w:pPr>
              <w:spacing w:after="240" w:before="240" w:lineRule="auto"/>
              <w:rPr/>
            </w:pPr>
            <w:r w:rsidDel="00000000" w:rsidR="00000000" w:rsidRPr="00000000">
              <w:rPr>
                <w:rtl w:val="0"/>
              </w:rPr>
              <w:t xml:space="preserve">The principal as nominated supervisor, educational leader and responsible person holds primary responsibility for the preschool.</w:t>
            </w:r>
          </w:p>
          <w:p w:rsidR="00000000" w:rsidDel="00000000" w:rsidP="00000000" w:rsidRDefault="00000000" w:rsidRPr="00000000" w14:paraId="00000015">
            <w:pPr>
              <w:spacing w:after="240" w:before="240" w:lineRule="auto"/>
              <w:rPr/>
            </w:pPr>
            <w:r w:rsidDel="00000000" w:rsidR="00000000" w:rsidRPr="00000000">
              <w:rPr>
                <w:rtl w:val="0"/>
              </w:rPr>
              <w:t xml:space="preserve">The principal is responsible for ensuring:</w:t>
            </w:r>
          </w:p>
          <w:p w:rsidR="00000000" w:rsidDel="00000000" w:rsidP="00000000" w:rsidRDefault="00000000" w:rsidRPr="00000000" w14:paraId="00000016">
            <w:pPr>
              <w:numPr>
                <w:ilvl w:val="0"/>
                <w:numId w:val="3"/>
              </w:numPr>
              <w:spacing w:after="0" w:afterAutospacing="0" w:before="240" w:lineRule="auto"/>
              <w:ind w:left="720" w:hanging="360"/>
              <w:rPr>
                <w:u w:val="none"/>
              </w:rPr>
            </w:pPr>
            <w:r w:rsidDel="00000000" w:rsidR="00000000" w:rsidRPr="00000000">
              <w:rPr>
                <w:rtl w:val="0"/>
              </w:rPr>
              <w:t xml:space="preserve">the preschool is compliant with legislative standards related to this procedure at all times</w:t>
            </w:r>
          </w:p>
          <w:p w:rsidR="00000000" w:rsidDel="00000000" w:rsidP="00000000" w:rsidRDefault="00000000" w:rsidRPr="00000000" w14:paraId="00000017">
            <w:pPr>
              <w:numPr>
                <w:ilvl w:val="0"/>
                <w:numId w:val="3"/>
              </w:numPr>
              <w:spacing w:after="0" w:afterAutospacing="0" w:before="0" w:beforeAutospacing="0" w:lineRule="auto"/>
              <w:ind w:left="720" w:hanging="360"/>
              <w:rPr>
                <w:u w:val="none"/>
              </w:rPr>
            </w:pPr>
            <w:r w:rsidDel="00000000" w:rsidR="00000000" w:rsidRPr="00000000">
              <w:rPr>
                <w:rtl w:val="0"/>
              </w:rPr>
              <w:t xml:space="preserve">all staff involved in the preschool are familiar with and implement this procedure</w:t>
            </w:r>
          </w:p>
          <w:p w:rsidR="00000000" w:rsidDel="00000000" w:rsidP="00000000" w:rsidRDefault="00000000" w:rsidRPr="00000000" w14:paraId="00000018">
            <w:pPr>
              <w:numPr>
                <w:ilvl w:val="0"/>
                <w:numId w:val="3"/>
              </w:numPr>
              <w:spacing w:after="240" w:before="0" w:beforeAutospacing="0" w:lineRule="auto"/>
              <w:ind w:left="720" w:hanging="360"/>
              <w:rPr>
                <w:u w:val="none"/>
              </w:rPr>
            </w:pPr>
            <w:r w:rsidDel="00000000" w:rsidR="00000000" w:rsidRPr="00000000">
              <w:rPr>
                <w:rtl w:val="0"/>
              </w:rPr>
              <w:t xml:space="preserve">all procedures are current and reviewed as part of a continuous cycle of self- assessment.</w:t>
            </w:r>
          </w:p>
          <w:p w:rsidR="00000000" w:rsidDel="00000000" w:rsidP="00000000" w:rsidRDefault="00000000" w:rsidRPr="00000000" w14:paraId="00000019">
            <w:pPr>
              <w:spacing w:after="240" w:before="240" w:lineRule="auto"/>
              <w:rPr/>
            </w:pPr>
            <w:r w:rsidDel="00000000" w:rsidR="00000000" w:rsidRPr="00000000">
              <w:rPr>
                <w:rtl w:val="0"/>
              </w:rPr>
              <w:t xml:space="preserve">These tasks may be delegated to other members of the preschool team, but the responsibility sits with the principal.</w:t>
            </w:r>
          </w:p>
        </w:tc>
      </w:tr>
      <w:tr>
        <w:trPr>
          <w:cantSplit w:val="0"/>
          <w:trHeight w:val="4155" w:hRule="atLeast"/>
          <w:tblHeader w:val="0"/>
        </w:trPr>
        <w:tc>
          <w:tcPr>
            <w:tcBorders>
              <w:top w:color="000000" w:space="0" w:sz="0" w:val="nil"/>
              <w:left w:color="000000" w:space="0" w:sz="7" w:val="single"/>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1A">
            <w:pPr>
              <w:spacing w:after="240" w:before="240" w:lineRule="auto"/>
              <w:rPr>
                <w:b w:val="1"/>
              </w:rPr>
            </w:pPr>
            <w:r w:rsidDel="00000000" w:rsidR="00000000" w:rsidRPr="00000000">
              <w:rPr>
                <w:b w:val="1"/>
                <w:rtl w:val="0"/>
              </w:rPr>
              <w:t xml:space="preserve">Preschool supervisor</w:t>
            </w:r>
          </w:p>
          <w:p w:rsidR="00000000" w:rsidDel="00000000" w:rsidP="00000000" w:rsidRDefault="00000000" w:rsidRPr="00000000" w14:paraId="0000001B">
            <w:pPr>
              <w:spacing w:after="240" w:before="24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1C">
            <w:pPr>
              <w:spacing w:after="240" w:before="240" w:lineRule="auto"/>
              <w:rPr/>
            </w:pPr>
            <w:r w:rsidDel="00000000" w:rsidR="00000000" w:rsidRPr="00000000">
              <w:rPr>
                <w:rtl w:val="0"/>
              </w:rPr>
              <w:t xml:space="preserve">The preschool supervisor supports the principal in their role and is responsible for leading the review of this procedure through a process of self-assessment and critical reflection. This could include:</w:t>
            </w:r>
          </w:p>
          <w:p w:rsidR="00000000" w:rsidDel="00000000" w:rsidP="00000000" w:rsidRDefault="00000000" w:rsidRPr="00000000" w14:paraId="0000001D">
            <w:pPr>
              <w:numPr>
                <w:ilvl w:val="0"/>
                <w:numId w:val="6"/>
              </w:numPr>
              <w:spacing w:after="0" w:afterAutospacing="0" w:before="240" w:lineRule="auto"/>
              <w:ind w:left="720" w:hanging="360"/>
              <w:rPr>
                <w:u w:val="none"/>
              </w:rPr>
            </w:pPr>
            <w:r w:rsidDel="00000000" w:rsidR="00000000" w:rsidRPr="00000000">
              <w:rPr>
                <w:rtl w:val="0"/>
              </w:rPr>
              <w:t xml:space="preserve">analysing complaints, incidents or issues and the implications for updates to this procedure</w:t>
            </w:r>
          </w:p>
          <w:p w:rsidR="00000000" w:rsidDel="00000000" w:rsidP="00000000" w:rsidRDefault="00000000" w:rsidRPr="00000000" w14:paraId="0000001E">
            <w:pPr>
              <w:numPr>
                <w:ilvl w:val="0"/>
                <w:numId w:val="6"/>
              </w:numPr>
              <w:spacing w:after="0" w:afterAutospacing="0" w:before="0" w:beforeAutospacing="0" w:lineRule="auto"/>
              <w:ind w:left="720" w:hanging="360"/>
              <w:rPr>
                <w:u w:val="none"/>
              </w:rPr>
            </w:pPr>
            <w:r w:rsidDel="00000000" w:rsidR="00000000" w:rsidRPr="00000000">
              <w:rPr>
                <w:rtl w:val="0"/>
              </w:rPr>
              <w:t xml:space="preserve">reflecting on how this procedure is informed by stakeholder feedback and relevant expert authorities</w:t>
            </w:r>
          </w:p>
          <w:p w:rsidR="00000000" w:rsidDel="00000000" w:rsidP="00000000" w:rsidRDefault="00000000" w:rsidRPr="00000000" w14:paraId="0000001F">
            <w:pPr>
              <w:numPr>
                <w:ilvl w:val="0"/>
                <w:numId w:val="6"/>
              </w:numPr>
              <w:spacing w:after="0" w:afterAutospacing="0" w:before="0" w:beforeAutospacing="0" w:lineRule="auto"/>
              <w:ind w:left="720" w:hanging="360"/>
              <w:rPr>
                <w:u w:val="none"/>
              </w:rPr>
            </w:pPr>
            <w:r w:rsidDel="00000000" w:rsidR="00000000" w:rsidRPr="00000000">
              <w:rPr>
                <w:rtl w:val="0"/>
              </w:rPr>
              <w:t xml:space="preserve">planning and discussing ways to engage with families and communities, including how changes are communicated</w:t>
            </w:r>
          </w:p>
          <w:p w:rsidR="00000000" w:rsidDel="00000000" w:rsidP="00000000" w:rsidRDefault="00000000" w:rsidRPr="00000000" w14:paraId="00000020">
            <w:pPr>
              <w:numPr>
                <w:ilvl w:val="0"/>
                <w:numId w:val="6"/>
              </w:numPr>
              <w:spacing w:after="240" w:before="0" w:beforeAutospacing="0" w:lineRule="auto"/>
              <w:ind w:left="720" w:hanging="360"/>
              <w:rPr>
                <w:u w:val="none"/>
              </w:rPr>
            </w:pPr>
            <w:r w:rsidDel="00000000" w:rsidR="00000000" w:rsidRPr="00000000">
              <w:rPr>
                <w:rtl w:val="0"/>
              </w:rPr>
              <w:t xml:space="preserve">developing strategies to induct all staff when procedures are updated to ensure practice is embedded.</w:t>
            </w:r>
          </w:p>
        </w:tc>
      </w:tr>
      <w:tr>
        <w:trPr>
          <w:cantSplit w:val="0"/>
          <w:trHeight w:val="324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21">
            <w:pPr>
              <w:spacing w:after="240" w:before="240" w:lineRule="auto"/>
              <w:rPr>
                <w:b w:val="1"/>
              </w:rPr>
            </w:pPr>
            <w:r w:rsidDel="00000000" w:rsidR="00000000" w:rsidRPr="00000000">
              <w:rPr>
                <w:b w:val="1"/>
                <w:rtl w:val="0"/>
              </w:rPr>
              <w:t xml:space="preserve">Preschool teacher(s) and educator(s)</w:t>
            </w:r>
          </w:p>
          <w:p w:rsidR="00000000" w:rsidDel="00000000" w:rsidP="00000000" w:rsidRDefault="00000000" w:rsidRPr="00000000" w14:paraId="00000022">
            <w:pPr>
              <w:spacing w:after="240" w:before="24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23">
            <w:pPr>
              <w:spacing w:after="240" w:before="240" w:lineRule="auto"/>
              <w:rPr/>
            </w:pPr>
            <w:r w:rsidDel="00000000" w:rsidR="00000000" w:rsidRPr="00000000">
              <w:rPr>
                <w:rtl w:val="0"/>
              </w:rPr>
              <w:t xml:space="preserve">Preschool teachers and educators are responsible for working with the preschool leadership team to ensure:</w:t>
            </w:r>
          </w:p>
          <w:p w:rsidR="00000000" w:rsidDel="00000000" w:rsidP="00000000" w:rsidRDefault="00000000" w:rsidRPr="00000000" w14:paraId="00000024">
            <w:pPr>
              <w:numPr>
                <w:ilvl w:val="0"/>
                <w:numId w:val="1"/>
              </w:numPr>
              <w:spacing w:after="0" w:afterAutospacing="0" w:before="240" w:lineRule="auto"/>
              <w:ind w:left="720" w:hanging="360"/>
              <w:rPr>
                <w:u w:val="none"/>
              </w:rPr>
            </w:pPr>
            <w:r w:rsidDel="00000000" w:rsidR="00000000" w:rsidRPr="00000000">
              <w:rPr>
                <w:rtl w:val="0"/>
              </w:rPr>
              <w:t xml:space="preserve">all staff in the preschool and daily practices comply with this procedure</w:t>
            </w:r>
          </w:p>
          <w:p w:rsidR="00000000" w:rsidDel="00000000" w:rsidP="00000000" w:rsidRDefault="00000000" w:rsidRPr="00000000" w14:paraId="00000025">
            <w:pPr>
              <w:numPr>
                <w:ilvl w:val="0"/>
                <w:numId w:val="1"/>
              </w:numPr>
              <w:spacing w:after="0" w:afterAutospacing="0" w:before="0" w:beforeAutospacing="0" w:lineRule="auto"/>
              <w:ind w:left="720" w:hanging="360"/>
              <w:rPr>
                <w:u w:val="none"/>
              </w:rPr>
            </w:pPr>
            <w:r w:rsidDel="00000000" w:rsidR="00000000" w:rsidRPr="00000000">
              <w:rPr>
                <w:rtl w:val="0"/>
              </w:rPr>
              <w:t xml:space="preserve">this procedure is stored in a way that it is accessible to all staff, families, visitors and volunteers</w:t>
            </w:r>
          </w:p>
          <w:p w:rsidR="00000000" w:rsidDel="00000000" w:rsidP="00000000" w:rsidRDefault="00000000" w:rsidRPr="00000000" w14:paraId="00000026">
            <w:pPr>
              <w:numPr>
                <w:ilvl w:val="0"/>
                <w:numId w:val="1"/>
              </w:numPr>
              <w:spacing w:after="0" w:afterAutospacing="0" w:before="0" w:beforeAutospacing="0" w:lineRule="auto"/>
              <w:ind w:left="720" w:hanging="360"/>
              <w:rPr>
                <w:u w:val="none"/>
              </w:rPr>
            </w:pPr>
            <w:r w:rsidDel="00000000" w:rsidR="00000000" w:rsidRPr="00000000">
              <w:rPr>
                <w:rtl w:val="0"/>
              </w:rPr>
              <w:t xml:space="preserve">they are actively involved in the review of this procedure, as required, or at least annually</w:t>
            </w:r>
          </w:p>
          <w:p w:rsidR="00000000" w:rsidDel="00000000" w:rsidP="00000000" w:rsidRDefault="00000000" w:rsidRPr="00000000" w14:paraId="00000027">
            <w:pPr>
              <w:numPr>
                <w:ilvl w:val="0"/>
                <w:numId w:val="1"/>
              </w:numPr>
              <w:spacing w:after="240" w:before="0" w:beforeAutospacing="0" w:lineRule="auto"/>
              <w:ind w:left="720" w:hanging="360"/>
              <w:rPr>
                <w:u w:val="none"/>
              </w:rPr>
            </w:pPr>
            <w:r w:rsidDel="00000000" w:rsidR="00000000" w:rsidRPr="00000000">
              <w:rPr>
                <w:rtl w:val="0"/>
              </w:rPr>
              <w:t xml:space="preserve">details of this procedure’s review are documented.</w:t>
            </w:r>
          </w:p>
        </w:tc>
      </w:tr>
    </w:tbl>
    <w:p w:rsidR="00000000" w:rsidDel="00000000" w:rsidP="00000000" w:rsidRDefault="00000000" w:rsidRPr="00000000" w14:paraId="00000028">
      <w:pPr>
        <w:pStyle w:val="Heading4"/>
        <w:keepNext w:val="0"/>
        <w:keepLines w:val="0"/>
        <w:spacing w:after="40" w:before="240" w:lineRule="auto"/>
        <w:ind w:left="-540" w:right="-720" w:firstLine="0"/>
        <w:rPr>
          <w:rFonts w:ascii="Montserrat" w:cs="Montserrat" w:eastAsia="Montserrat" w:hAnsi="Montserrat"/>
          <w:b w:val="1"/>
          <w:color w:val="002664"/>
          <w:sz w:val="22"/>
          <w:szCs w:val="22"/>
        </w:rPr>
      </w:pPr>
      <w:bookmarkStart w:colFirst="0" w:colLast="0" w:name="_a1ev2tp9mxtm" w:id="1"/>
      <w:bookmarkEnd w:id="1"/>
      <w:r w:rsidDel="00000000" w:rsidR="00000000" w:rsidRPr="00000000">
        <w:rPr>
          <w:rFonts w:ascii="Montserrat" w:cs="Montserrat" w:eastAsia="Montserrat" w:hAnsi="Montserrat"/>
          <w:b w:val="1"/>
          <w:color w:val="002664"/>
          <w:sz w:val="22"/>
          <w:szCs w:val="22"/>
          <w:rtl w:val="0"/>
        </w:rPr>
        <w:t xml:space="preserve">Procedure</w:t>
      </w:r>
    </w:p>
    <w:tbl>
      <w:tblPr>
        <w:tblStyle w:val="Table3"/>
        <w:tblW w:w="10530.0" w:type="dxa"/>
        <w:jc w:val="left"/>
        <w:tblInd w:w="-5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8265"/>
        <w:tblGridChange w:id="0">
          <w:tblGrid>
            <w:gridCol w:w="2265"/>
            <w:gridCol w:w="8265"/>
          </w:tblGrid>
        </w:tblGridChange>
      </w:tblGrid>
      <w:tr>
        <w:trPr>
          <w:cantSplit w:val="0"/>
          <w:trHeight w:val="4485" w:hRule="atLeast"/>
          <w:tblHeader w:val="0"/>
        </w:trPr>
        <w:tc>
          <w:tcPr>
            <w:tcBorders>
              <w:top w:color="000000" w:space="0" w:sz="7" w:val="single"/>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29">
            <w:pPr>
              <w:spacing w:after="240" w:before="240" w:lineRule="auto"/>
              <w:rPr>
                <w:b w:val="1"/>
              </w:rPr>
            </w:pPr>
            <w:r w:rsidDel="00000000" w:rsidR="00000000" w:rsidRPr="00000000">
              <w:rPr>
                <w:b w:val="1"/>
                <w:rtl w:val="0"/>
              </w:rPr>
              <w:t xml:space="preserve">Who a complaint can be made to</w:t>
            </w:r>
          </w:p>
        </w:tc>
        <w:tc>
          <w:tcPr>
            <w:tcBorders>
              <w:top w:color="000000" w:space="0" w:sz="7" w:val="single"/>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2A">
            <w:pPr>
              <w:numPr>
                <w:ilvl w:val="0"/>
                <w:numId w:val="4"/>
              </w:numPr>
              <w:spacing w:after="0" w:afterAutospacing="0" w:before="240" w:line="360" w:lineRule="auto"/>
              <w:ind w:left="720" w:hanging="360"/>
              <w:rPr>
                <w:u w:val="none"/>
              </w:rPr>
            </w:pPr>
            <w:r w:rsidDel="00000000" w:rsidR="00000000" w:rsidRPr="00000000">
              <w:rPr>
                <w:rtl w:val="0"/>
              </w:rPr>
              <w:t xml:space="preserve">Clearly displayed in the preschool entrance is information giving the school’s phone number and noting that any complaints are to be directed to the school principal. Additionally, the contact details for the Regulatory Authority are given.</w:t>
            </w:r>
          </w:p>
          <w:p w:rsidR="00000000" w:rsidDel="00000000" w:rsidP="00000000" w:rsidRDefault="00000000" w:rsidRPr="00000000" w14:paraId="0000002B">
            <w:pPr>
              <w:numPr>
                <w:ilvl w:val="0"/>
                <w:numId w:val="4"/>
              </w:numPr>
              <w:spacing w:line="360" w:lineRule="auto"/>
              <w:ind w:left="720" w:hanging="360"/>
              <w:rPr/>
            </w:pPr>
            <w:r w:rsidDel="00000000" w:rsidR="00000000" w:rsidRPr="00000000">
              <w:rPr>
                <w:rtl w:val="0"/>
              </w:rPr>
              <w:t xml:space="preserve">Parents/Carers will be able to make a mutually acceptable time to meet with the educator to discuss any issues. Should the parent/carer feel unsatisfied after this discussion, they can make an appointment with the nominated supervisor. At any time, parents can make a complaint through the complaints and suggestions link at the bottom of our school website. This is located at </w:t>
            </w:r>
            <w:hyperlink r:id="rId17">
              <w:r w:rsidDel="00000000" w:rsidR="00000000" w:rsidRPr="00000000">
                <w:rPr>
                  <w:u w:val="single"/>
                  <w:rtl w:val="0"/>
                </w:rPr>
                <w:t xml:space="preserve">https://irrawang-p.schools.nsw.gov.au/</w:t>
              </w:r>
            </w:hyperlink>
            <w:r w:rsidDel="00000000" w:rsidR="00000000" w:rsidRPr="00000000">
              <w:rPr>
                <w:rtl w:val="0"/>
              </w:rPr>
              <w:t xml:space="preserve"> and complete the following form </w:t>
            </w:r>
            <w:hyperlink r:id="rId18">
              <w:r w:rsidDel="00000000" w:rsidR="00000000" w:rsidRPr="00000000">
                <w:rPr>
                  <w:u w:val="single"/>
                  <w:rtl w:val="0"/>
                </w:rPr>
                <w:t xml:space="preserve">https://education.nsw.gov.au/about-us/rights-and-accountability/complaints-compliments-and-suggestions/complaint-compliment-suggestion-form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C">
            <w:pPr>
              <w:numPr>
                <w:ilvl w:val="0"/>
                <w:numId w:val="4"/>
              </w:numPr>
              <w:spacing w:after="0" w:afterAutospacing="0" w:line="360" w:lineRule="auto"/>
              <w:ind w:left="720" w:hanging="360"/>
              <w:rPr>
                <w:rFonts w:ascii="Montserrat" w:cs="Montserrat" w:eastAsia="Montserrat" w:hAnsi="Montserrat"/>
              </w:rPr>
            </w:pPr>
            <w:r w:rsidDel="00000000" w:rsidR="00000000" w:rsidRPr="00000000">
              <w:rPr>
                <w:rtl w:val="0"/>
              </w:rPr>
              <w:t xml:space="preserve">The service approval details also note the name and contact number of the </w:t>
            </w:r>
            <w:r w:rsidDel="00000000" w:rsidR="00000000" w:rsidRPr="00000000">
              <w:rPr>
                <w:color w:val="111111"/>
                <w:highlight w:val="white"/>
                <w:rtl w:val="0"/>
              </w:rPr>
              <w:t xml:space="preserve">regulatory authority. </w:t>
            </w:r>
            <w:r w:rsidDel="00000000" w:rsidR="00000000" w:rsidRPr="00000000">
              <w:rPr>
                <w:highlight w:val="white"/>
                <w:rtl w:val="0"/>
              </w:rPr>
              <w:t xml:space="preserve">The Department’s flow chart guide </w:t>
            </w:r>
            <w:r w:rsidDel="00000000" w:rsidR="00000000" w:rsidRPr="00000000">
              <w:rPr>
                <w:b w:val="1"/>
                <w:i w:val="1"/>
                <w:highlight w:val="white"/>
                <w:rtl w:val="0"/>
              </w:rPr>
              <w:t xml:space="preserve">Making a Complaint about our School</w:t>
            </w:r>
            <w:r w:rsidDel="00000000" w:rsidR="00000000" w:rsidRPr="00000000">
              <w:rPr>
                <w:highlight w:val="white"/>
                <w:rtl w:val="0"/>
              </w:rPr>
              <w:t xml:space="preserve"> is located in the foyer of the Preschool, visible to parents/carers.</w:t>
            </w:r>
            <w:r w:rsidDel="00000000" w:rsidR="00000000" w:rsidRPr="00000000">
              <w:rPr>
                <w:rtl w:val="0"/>
              </w:rPr>
            </w:r>
          </w:p>
          <w:p w:rsidR="00000000" w:rsidDel="00000000" w:rsidP="00000000" w:rsidRDefault="00000000" w:rsidRPr="00000000" w14:paraId="0000002D">
            <w:pPr>
              <w:numPr>
                <w:ilvl w:val="0"/>
                <w:numId w:val="4"/>
              </w:numPr>
              <w:spacing w:after="0" w:afterAutospacing="0" w:before="0" w:beforeAutospacing="0" w:line="360" w:lineRule="auto"/>
              <w:ind w:left="720" w:hanging="360"/>
              <w:rPr/>
            </w:pPr>
            <w:r w:rsidDel="00000000" w:rsidR="00000000" w:rsidRPr="00000000">
              <w:rPr>
                <w:rtl w:val="0"/>
              </w:rPr>
              <w:t xml:space="preserve">If a staff member has concerns related to the behaviour or actions of another employee, contractor or volunteer, they must notify the school principal who will seek advice from the Professional and Ethical Standards (PES). Phone 7814 3722 or email pes@det.nsw.edu.au.</w:t>
            </w:r>
          </w:p>
          <w:p w:rsidR="00000000" w:rsidDel="00000000" w:rsidP="00000000" w:rsidRDefault="00000000" w:rsidRPr="00000000" w14:paraId="0000002E">
            <w:pPr>
              <w:numPr>
                <w:ilvl w:val="0"/>
                <w:numId w:val="4"/>
              </w:numPr>
              <w:spacing w:after="240" w:before="0" w:beforeAutospacing="0" w:line="360" w:lineRule="auto"/>
              <w:ind w:left="720" w:hanging="360"/>
              <w:rPr/>
            </w:pPr>
            <w:r w:rsidDel="00000000" w:rsidR="00000000" w:rsidRPr="00000000">
              <w:rPr>
                <w:rtl w:val="0"/>
              </w:rPr>
              <w:t xml:space="preserve">Complaints about the school principal can be made to the relevant Director Educational Leadership and PES.</w:t>
            </w:r>
          </w:p>
        </w:tc>
      </w:tr>
      <w:tr>
        <w:trPr>
          <w:cantSplit w:val="0"/>
          <w:trHeight w:val="4770" w:hRule="atLeast"/>
          <w:tblHeader w:val="0"/>
        </w:trPr>
        <w:tc>
          <w:tcPr>
            <w:tcBorders>
              <w:top w:color="000000" w:space="0" w:sz="0" w:val="nil"/>
              <w:left w:color="000000" w:space="0" w:sz="7" w:val="single"/>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2F">
            <w:pPr>
              <w:spacing w:after="240" w:before="240" w:lineRule="auto"/>
              <w:rPr>
                <w:b w:val="1"/>
              </w:rPr>
            </w:pPr>
            <w:r w:rsidDel="00000000" w:rsidR="00000000" w:rsidRPr="00000000">
              <w:rPr>
                <w:b w:val="1"/>
                <w:rtl w:val="0"/>
              </w:rPr>
              <w:t xml:space="preserve">Dealing with complaints</w:t>
            </w:r>
          </w:p>
        </w:tc>
        <w:tc>
          <w:tcPr>
            <w:tcBorders>
              <w:top w:color="000000" w:space="0" w:sz="0" w:val="nil"/>
              <w:left w:color="000000" w:space="0" w:sz="0" w:val="nil"/>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30">
            <w:pPr>
              <w:numPr>
                <w:ilvl w:val="0"/>
                <w:numId w:val="7"/>
              </w:numPr>
              <w:spacing w:after="0" w:afterAutospacing="0" w:before="240" w:line="360" w:lineRule="auto"/>
              <w:ind w:left="720" w:hanging="360"/>
              <w:rPr>
                <w:u w:val="none"/>
              </w:rPr>
            </w:pPr>
            <w:r w:rsidDel="00000000" w:rsidR="00000000" w:rsidRPr="00000000">
              <w:rPr>
                <w:rtl w:val="0"/>
              </w:rPr>
              <w:t xml:space="preserve">Our preschool implements the </w:t>
            </w:r>
            <w:r w:rsidDel="00000000" w:rsidR="00000000" w:rsidRPr="00000000">
              <w:rPr>
                <w:i w:val="1"/>
                <w:rtl w:val="0"/>
              </w:rPr>
              <w:t xml:space="preserve">NSW Department of Education’s Complaints Handling policy.</w:t>
            </w:r>
          </w:p>
          <w:p w:rsidR="00000000" w:rsidDel="00000000" w:rsidP="00000000" w:rsidRDefault="00000000" w:rsidRPr="00000000" w14:paraId="00000031">
            <w:pPr>
              <w:numPr>
                <w:ilvl w:val="0"/>
                <w:numId w:val="7"/>
              </w:numPr>
              <w:spacing w:after="0" w:afterAutospacing="0" w:before="0" w:beforeAutospacing="0" w:line="360" w:lineRule="auto"/>
              <w:ind w:left="720" w:hanging="360"/>
              <w:rPr/>
            </w:pPr>
            <w:r w:rsidDel="00000000" w:rsidR="00000000" w:rsidRPr="00000000">
              <w:rPr>
                <w:rtl w:val="0"/>
              </w:rPr>
              <w:t xml:space="preserve">Complaints are dealt with in an open, respectful and confidential manner.</w:t>
            </w:r>
          </w:p>
          <w:p w:rsidR="00000000" w:rsidDel="00000000" w:rsidP="00000000" w:rsidRDefault="00000000" w:rsidRPr="00000000" w14:paraId="00000032">
            <w:pPr>
              <w:numPr>
                <w:ilvl w:val="0"/>
                <w:numId w:val="7"/>
              </w:numPr>
              <w:spacing w:after="0" w:afterAutospacing="0" w:before="0" w:beforeAutospacing="0" w:line="360" w:lineRule="auto"/>
              <w:ind w:left="720" w:hanging="360"/>
              <w:rPr/>
            </w:pPr>
            <w:r w:rsidDel="00000000" w:rsidR="00000000" w:rsidRPr="00000000">
              <w:rPr>
                <w:rtl w:val="0"/>
              </w:rPr>
              <w:t xml:space="preserve">Initially, the preschool teacher will seek to address and resolve complaints respectfully and informally, as soon as possible.</w:t>
            </w:r>
          </w:p>
          <w:p w:rsidR="00000000" w:rsidDel="00000000" w:rsidP="00000000" w:rsidRDefault="00000000" w:rsidRPr="00000000" w14:paraId="00000033">
            <w:pPr>
              <w:numPr>
                <w:ilvl w:val="0"/>
                <w:numId w:val="7"/>
              </w:numPr>
              <w:spacing w:after="0" w:afterAutospacing="0" w:before="0" w:beforeAutospacing="0" w:line="360" w:lineRule="auto"/>
              <w:ind w:left="720" w:hanging="360"/>
              <w:rPr/>
            </w:pPr>
            <w:r w:rsidDel="00000000" w:rsidR="00000000" w:rsidRPr="00000000">
              <w:rPr>
                <w:rtl w:val="0"/>
              </w:rPr>
              <w:t xml:space="preserve">If a complaint cannot be resolved by the teacher, is a serious complaint or related to child protection, it will be referred to the principal immediately.</w:t>
            </w:r>
          </w:p>
          <w:p w:rsidR="00000000" w:rsidDel="00000000" w:rsidP="00000000" w:rsidRDefault="00000000" w:rsidRPr="00000000" w14:paraId="00000034">
            <w:pPr>
              <w:numPr>
                <w:ilvl w:val="0"/>
                <w:numId w:val="7"/>
              </w:numPr>
              <w:spacing w:after="0" w:afterAutospacing="0" w:line="360" w:lineRule="auto"/>
              <w:ind w:left="720" w:hanging="360"/>
              <w:rPr/>
            </w:pPr>
            <w:r w:rsidDel="00000000" w:rsidR="00000000" w:rsidRPr="00000000">
              <w:rPr>
                <w:rtl w:val="0"/>
              </w:rPr>
              <w:t xml:space="preserve">All preschool staff including Educators, AEOs, SLSOs are to report complaints to the school Principal.</w:t>
            </w:r>
            <w:r w:rsidDel="00000000" w:rsidR="00000000" w:rsidRPr="00000000">
              <w:rPr>
                <w:rtl w:val="0"/>
              </w:rPr>
            </w:r>
          </w:p>
          <w:p w:rsidR="00000000" w:rsidDel="00000000" w:rsidP="00000000" w:rsidRDefault="00000000" w:rsidRPr="00000000" w14:paraId="00000035">
            <w:pPr>
              <w:numPr>
                <w:ilvl w:val="0"/>
                <w:numId w:val="7"/>
              </w:numPr>
              <w:spacing w:after="0" w:afterAutospacing="0" w:before="0" w:beforeAutospacing="0" w:line="360" w:lineRule="auto"/>
              <w:ind w:left="720" w:hanging="360"/>
              <w:rPr/>
            </w:pPr>
            <w:r w:rsidDel="00000000" w:rsidR="00000000" w:rsidRPr="00000000">
              <w:rPr>
                <w:rtl w:val="0"/>
              </w:rPr>
              <w:t xml:space="preserve">Details of any complaints made are documented.</w:t>
            </w:r>
          </w:p>
          <w:p w:rsidR="00000000" w:rsidDel="00000000" w:rsidP="00000000" w:rsidRDefault="00000000" w:rsidRPr="00000000" w14:paraId="00000036">
            <w:pPr>
              <w:numPr>
                <w:ilvl w:val="0"/>
                <w:numId w:val="7"/>
              </w:numPr>
              <w:spacing w:after="0" w:afterAutospacing="0" w:line="360" w:lineRule="auto"/>
              <w:ind w:left="720" w:hanging="360"/>
              <w:rPr/>
            </w:pPr>
            <w:r w:rsidDel="00000000" w:rsidR="00000000" w:rsidRPr="00000000">
              <w:rPr>
                <w:rtl w:val="0"/>
              </w:rPr>
              <w:t xml:space="preserve">Educators document any complaints in as much detail as possible, in their day book. This information is to be passed on to the school Principal immediately, if necessary or by the end of that day.</w:t>
            </w:r>
            <w:r w:rsidDel="00000000" w:rsidR="00000000" w:rsidRPr="00000000">
              <w:rPr>
                <w:rtl w:val="0"/>
              </w:rPr>
            </w:r>
          </w:p>
          <w:p w:rsidR="00000000" w:rsidDel="00000000" w:rsidP="00000000" w:rsidRDefault="00000000" w:rsidRPr="00000000" w14:paraId="00000037">
            <w:pPr>
              <w:numPr>
                <w:ilvl w:val="0"/>
                <w:numId w:val="7"/>
              </w:numPr>
              <w:spacing w:after="240" w:before="0" w:beforeAutospacing="0" w:line="360" w:lineRule="auto"/>
              <w:ind w:left="720" w:hanging="360"/>
              <w:rPr/>
            </w:pPr>
            <w:r w:rsidDel="00000000" w:rsidR="00000000" w:rsidRPr="00000000">
              <w:rPr>
                <w:rtl w:val="0"/>
              </w:rPr>
              <w:t xml:space="preserve">The Pedagogical Leader and/or Educator may request a meeting with parents/carers, if comfortable, to discuss if a parents or carers complaint has led to improvements or changes in preschool operations. Alternatively, Parents or carers can request a meeting with the Principal, OR Educator/Pedagogical Leader, can refer parents or carers onto the Principal to discuss matters relating to the progression and outcome of a complaint if required.</w:t>
            </w:r>
          </w:p>
        </w:tc>
      </w:tr>
      <w:tr>
        <w:trPr>
          <w:cantSplit w:val="0"/>
          <w:trHeight w:val="144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38">
            <w:pPr>
              <w:spacing w:after="240" w:before="240" w:lineRule="auto"/>
              <w:rPr>
                <w:b w:val="1"/>
              </w:rPr>
            </w:pPr>
            <w:r w:rsidDel="00000000" w:rsidR="00000000" w:rsidRPr="00000000">
              <w:rPr>
                <w:b w:val="1"/>
                <w:rtl w:val="0"/>
              </w:rPr>
              <w:t xml:space="preserve">Notification of a serious complaint</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39">
            <w:pPr>
              <w:spacing w:after="240" w:before="240" w:line="360" w:lineRule="auto"/>
              <w:rPr/>
            </w:pPr>
            <w:r w:rsidDel="00000000" w:rsidR="00000000" w:rsidRPr="00000000">
              <w:rPr>
                <w:rtl w:val="0"/>
              </w:rPr>
              <w:t xml:space="preserve">If a formal complaint is made alleging that the Law has been contravened, a child’s wellbeing has been compromised or that a serious incident has occurred or is occurring, notification must be made to Early Learning (phone 1300 083 698) within 24 hours of the complaint being received.</w:t>
            </w:r>
          </w:p>
        </w:tc>
      </w:tr>
      <w:tr>
        <w:trPr>
          <w:cantSplit w:val="0"/>
          <w:trHeight w:val="2820" w:hRule="atLeast"/>
          <w:tblHeader w:val="0"/>
        </w:trPr>
        <w:tc>
          <w:tcPr>
            <w:tcBorders>
              <w:top w:color="000000" w:space="0" w:sz="0" w:val="nil"/>
              <w:left w:color="000000" w:space="0" w:sz="7" w:val="single"/>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3A">
            <w:pPr>
              <w:spacing w:after="240" w:before="240" w:lineRule="auto"/>
              <w:rPr>
                <w:b w:val="1"/>
              </w:rPr>
            </w:pPr>
            <w:r w:rsidDel="00000000" w:rsidR="00000000" w:rsidRPr="00000000">
              <w:rPr>
                <w:b w:val="1"/>
                <w:rtl w:val="0"/>
              </w:rPr>
              <w:t xml:space="preserve">Implementing the child safe standards</w:t>
            </w:r>
          </w:p>
        </w:tc>
        <w:tc>
          <w:tcPr>
            <w:tcBorders>
              <w:top w:color="000000" w:space="0" w:sz="0" w:val="nil"/>
              <w:left w:color="000000" w:space="0" w:sz="0" w:val="nil"/>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3B">
            <w:pPr>
              <w:numPr>
                <w:ilvl w:val="0"/>
                <w:numId w:val="2"/>
              </w:numPr>
              <w:spacing w:after="0" w:afterAutospacing="0" w:before="240" w:line="360" w:lineRule="auto"/>
              <w:ind w:left="720" w:hanging="360"/>
              <w:rPr/>
            </w:pPr>
            <w:r w:rsidDel="00000000" w:rsidR="00000000" w:rsidRPr="00000000">
              <w:rPr>
                <w:rtl w:val="0"/>
              </w:rPr>
              <w:t xml:space="preserve">Our preschool deals with complaints in a manner that is child focussed.</w:t>
            </w:r>
          </w:p>
          <w:p w:rsidR="00000000" w:rsidDel="00000000" w:rsidP="00000000" w:rsidRDefault="00000000" w:rsidRPr="00000000" w14:paraId="0000003C">
            <w:pPr>
              <w:numPr>
                <w:ilvl w:val="0"/>
                <w:numId w:val="2"/>
              </w:numPr>
              <w:spacing w:after="0" w:afterAutospacing="0" w:before="0" w:beforeAutospacing="0" w:line="360" w:lineRule="auto"/>
              <w:ind w:left="720" w:hanging="360"/>
              <w:rPr/>
            </w:pPr>
            <w:r w:rsidDel="00000000" w:rsidR="00000000" w:rsidRPr="00000000">
              <w:rPr>
                <w:rtl w:val="0"/>
              </w:rPr>
              <w:t xml:space="preserve">Staff create a child safe culture where children feel safe to discuss complaints of child abuse or other concerns by ensuring children feel: </w:t>
            </w:r>
          </w:p>
          <w:p w:rsidR="00000000" w:rsidDel="00000000" w:rsidP="00000000" w:rsidRDefault="00000000" w:rsidRPr="00000000" w14:paraId="0000003D">
            <w:pPr>
              <w:numPr>
                <w:ilvl w:val="0"/>
                <w:numId w:val="5"/>
              </w:numPr>
              <w:spacing w:after="0" w:afterAutospacing="0" w:before="0" w:beforeAutospacing="0" w:line="360" w:lineRule="auto"/>
              <w:ind w:left="1260" w:hanging="360"/>
              <w:rPr/>
            </w:pPr>
            <w:r w:rsidDel="00000000" w:rsidR="00000000" w:rsidRPr="00000000">
              <w:rPr>
                <w:rtl w:val="0"/>
              </w:rPr>
              <w:t xml:space="preserve">they will be believed, </w:t>
            </w:r>
          </w:p>
          <w:p w:rsidR="00000000" w:rsidDel="00000000" w:rsidP="00000000" w:rsidRDefault="00000000" w:rsidRPr="00000000" w14:paraId="0000003E">
            <w:pPr>
              <w:numPr>
                <w:ilvl w:val="0"/>
                <w:numId w:val="5"/>
              </w:numPr>
              <w:spacing w:after="0" w:afterAutospacing="0" w:before="0" w:beforeAutospacing="0" w:line="360" w:lineRule="auto"/>
              <w:ind w:left="1260" w:hanging="360"/>
              <w:rPr/>
            </w:pPr>
            <w:r w:rsidDel="00000000" w:rsidR="00000000" w:rsidRPr="00000000">
              <w:rPr>
                <w:rtl w:val="0"/>
              </w:rPr>
              <w:t xml:space="preserve">comfortable to talk to an adult </w:t>
            </w:r>
          </w:p>
          <w:p w:rsidR="00000000" w:rsidDel="00000000" w:rsidP="00000000" w:rsidRDefault="00000000" w:rsidRPr="00000000" w14:paraId="0000003F">
            <w:pPr>
              <w:numPr>
                <w:ilvl w:val="0"/>
                <w:numId w:val="5"/>
              </w:numPr>
              <w:spacing w:after="0" w:afterAutospacing="0" w:before="0" w:beforeAutospacing="0" w:line="360" w:lineRule="auto"/>
              <w:ind w:left="1260" w:hanging="360"/>
              <w:rPr/>
            </w:pPr>
            <w:r w:rsidDel="00000000" w:rsidR="00000000" w:rsidRPr="00000000">
              <w:rPr>
                <w:rtl w:val="0"/>
              </w:rPr>
              <w:t xml:space="preserve">trust in the adults in the preschool</w:t>
            </w:r>
          </w:p>
          <w:p w:rsidR="00000000" w:rsidDel="00000000" w:rsidP="00000000" w:rsidRDefault="00000000" w:rsidRPr="00000000" w14:paraId="00000040">
            <w:pPr>
              <w:numPr>
                <w:ilvl w:val="0"/>
                <w:numId w:val="5"/>
              </w:numPr>
              <w:spacing w:after="0" w:afterAutospacing="0" w:before="0" w:beforeAutospacing="0" w:line="360" w:lineRule="auto"/>
              <w:ind w:left="1260" w:hanging="360"/>
              <w:rPr/>
            </w:pPr>
            <w:r w:rsidDel="00000000" w:rsidR="00000000" w:rsidRPr="00000000">
              <w:rPr>
                <w:rtl w:val="0"/>
              </w:rPr>
              <w:t xml:space="preserve">they are not intimidated, including by the perpetrator</w:t>
            </w:r>
          </w:p>
          <w:p w:rsidR="00000000" w:rsidDel="00000000" w:rsidP="00000000" w:rsidRDefault="00000000" w:rsidRPr="00000000" w14:paraId="00000041">
            <w:pPr>
              <w:numPr>
                <w:ilvl w:val="0"/>
                <w:numId w:val="5"/>
              </w:numPr>
              <w:spacing w:after="0" w:afterAutospacing="0" w:before="0" w:beforeAutospacing="0" w:line="360" w:lineRule="auto"/>
              <w:ind w:left="1260" w:hanging="360"/>
              <w:rPr/>
            </w:pPr>
            <w:r w:rsidDel="00000000" w:rsidR="00000000" w:rsidRPr="00000000">
              <w:rPr>
                <w:rtl w:val="0"/>
              </w:rPr>
              <w:t xml:space="preserve">comfortable to discuss their vulnerabilities and experiences</w:t>
            </w:r>
          </w:p>
          <w:p w:rsidR="00000000" w:rsidDel="00000000" w:rsidP="00000000" w:rsidRDefault="00000000" w:rsidRPr="00000000" w14:paraId="00000042">
            <w:pPr>
              <w:numPr>
                <w:ilvl w:val="0"/>
                <w:numId w:val="5"/>
              </w:numPr>
              <w:spacing w:after="0" w:afterAutospacing="0" w:before="0" w:beforeAutospacing="0" w:line="360" w:lineRule="auto"/>
              <w:ind w:left="1260" w:hanging="360"/>
              <w:rPr/>
            </w:pPr>
            <w:r w:rsidDel="00000000" w:rsidR="00000000" w:rsidRPr="00000000">
              <w:rPr>
                <w:rtl w:val="0"/>
              </w:rPr>
              <w:t xml:space="preserve">the adult they talk to will access the reporting process.</w:t>
            </w:r>
          </w:p>
          <w:p w:rsidR="00000000" w:rsidDel="00000000" w:rsidP="00000000" w:rsidRDefault="00000000" w:rsidRPr="00000000" w14:paraId="00000043">
            <w:pPr>
              <w:numPr>
                <w:ilvl w:val="0"/>
                <w:numId w:val="2"/>
              </w:numPr>
              <w:spacing w:after="0" w:afterAutospacing="0" w:before="0" w:beforeAutospacing="0" w:line="360" w:lineRule="auto"/>
              <w:ind w:left="720" w:hanging="360"/>
            </w:pPr>
            <w:r w:rsidDel="00000000" w:rsidR="00000000" w:rsidRPr="00000000">
              <w:rPr>
                <w:rtl w:val="0"/>
              </w:rPr>
              <w:t xml:space="preserve">If a child makes a disclosure, staff will discuss it immediately with the Educator and or Pedagogical Leader/Principal. An MRG (Mandatory Reporter Guide) Tree will be run through the </w:t>
            </w:r>
            <w:hyperlink r:id="rId19">
              <w:r w:rsidDel="00000000" w:rsidR="00000000" w:rsidRPr="00000000">
                <w:rPr>
                  <w:color w:val="1155cc"/>
                  <w:u w:val="single"/>
                  <w:rtl w:val="0"/>
                </w:rPr>
                <w:t xml:space="preserve">Department of Communities and Justice.</w:t>
              </w:r>
            </w:hyperlink>
            <w:r w:rsidDel="00000000" w:rsidR="00000000" w:rsidRPr="00000000">
              <w:rPr>
                <w:rtl w:val="0"/>
              </w:rPr>
              <w:t xml:space="preserve"> If the concerns about the safety, welfare or wellbeing of the child constitutes risk of significant harm, the Principal will report to the NSW Department of Communities and Justice (DCJ).</w:t>
            </w:r>
          </w:p>
          <w:p w:rsidR="00000000" w:rsidDel="00000000" w:rsidP="00000000" w:rsidRDefault="00000000" w:rsidRPr="00000000" w14:paraId="00000044">
            <w:pPr>
              <w:numPr>
                <w:ilvl w:val="0"/>
                <w:numId w:val="2"/>
              </w:numPr>
              <w:spacing w:after="0" w:afterAutospacing="0" w:before="0" w:beforeAutospacing="0" w:line="360" w:lineRule="auto"/>
              <w:ind w:left="720" w:hanging="360"/>
              <w:rPr/>
            </w:pPr>
            <w:r w:rsidDel="00000000" w:rsidR="00000000" w:rsidRPr="00000000">
              <w:rPr>
                <w:rtl w:val="0"/>
              </w:rPr>
              <w:t xml:space="preserve">The principal will then let the person who made the report know the action taken. If a staff member believes that the principal has not reported risk of significant </w:t>
            </w:r>
            <w:r w:rsidDel="00000000" w:rsidR="00000000" w:rsidRPr="00000000">
              <w:rPr>
                <w:rtl w:val="0"/>
              </w:rPr>
              <w:t xml:space="preserve">harm concerns to</w:t>
            </w:r>
            <w:r w:rsidDel="00000000" w:rsidR="00000000" w:rsidRPr="00000000">
              <w:rPr>
                <w:rtl w:val="0"/>
              </w:rPr>
              <w:t xml:space="preserve"> the DCJ, they must report directly to DCJ themselves.</w:t>
            </w:r>
            <w:r w:rsidDel="00000000" w:rsidR="00000000" w:rsidRPr="00000000">
              <w:rPr>
                <w:rtl w:val="0"/>
              </w:rPr>
            </w:r>
          </w:p>
          <w:p w:rsidR="00000000" w:rsidDel="00000000" w:rsidP="00000000" w:rsidRDefault="00000000" w:rsidRPr="00000000" w14:paraId="00000045">
            <w:pPr>
              <w:numPr>
                <w:ilvl w:val="0"/>
                <w:numId w:val="2"/>
              </w:numPr>
              <w:spacing w:after="0" w:afterAutospacing="0" w:before="0" w:beforeAutospacing="0" w:line="360" w:lineRule="auto"/>
              <w:ind w:left="720" w:hanging="360"/>
              <w:rPr/>
            </w:pPr>
            <w:r w:rsidDel="00000000" w:rsidR="00000000" w:rsidRPr="00000000">
              <w:rPr>
                <w:rtl w:val="0"/>
              </w:rPr>
              <w:t xml:space="preserve">As part of a community committed to child safety, the preschool will inform parents/carers, via Sentral Parent Portal &amp; notices on display in the Preschool Foyer, that they can report a child protection concern to the Child Protection Helpline (13 21 11).</w:t>
            </w:r>
          </w:p>
          <w:p w:rsidR="00000000" w:rsidDel="00000000" w:rsidP="00000000" w:rsidRDefault="00000000" w:rsidRPr="00000000" w14:paraId="00000046">
            <w:pPr>
              <w:numPr>
                <w:ilvl w:val="0"/>
                <w:numId w:val="2"/>
              </w:numPr>
              <w:spacing w:after="240" w:before="0" w:beforeAutospacing="0" w:line="360" w:lineRule="auto"/>
              <w:ind w:left="720" w:hanging="360"/>
              <w:rPr/>
            </w:pPr>
            <w:r w:rsidDel="00000000" w:rsidR="00000000" w:rsidRPr="00000000">
              <w:rPr>
                <w:rtl w:val="0"/>
              </w:rPr>
              <w:t xml:space="preserve">Complaints about children exhibiting harmful sexual behaviours will be reported to the principal, as required by the department’s Complaints Handling policy.</w:t>
            </w:r>
          </w:p>
        </w:tc>
      </w:tr>
    </w:tbl>
    <w:p w:rsidR="00000000" w:rsidDel="00000000" w:rsidP="00000000" w:rsidRDefault="00000000" w:rsidRPr="00000000" w14:paraId="00000047">
      <w:pPr>
        <w:pStyle w:val="Heading4"/>
        <w:keepNext w:val="0"/>
        <w:keepLines w:val="0"/>
        <w:spacing w:after="40" w:before="240" w:lineRule="auto"/>
        <w:ind w:left="-540" w:right="-720" w:firstLine="0"/>
        <w:rPr>
          <w:rFonts w:ascii="Montserrat" w:cs="Montserrat" w:eastAsia="Montserrat" w:hAnsi="Montserrat"/>
          <w:b w:val="1"/>
          <w:color w:val="002664"/>
          <w:sz w:val="22"/>
          <w:szCs w:val="22"/>
        </w:rPr>
      </w:pPr>
      <w:bookmarkStart w:colFirst="0" w:colLast="0" w:name="_fehcaqgskytj" w:id="2"/>
      <w:bookmarkEnd w:id="2"/>
      <w:r w:rsidDel="00000000" w:rsidR="00000000" w:rsidRPr="00000000">
        <w:rPr>
          <w:rFonts w:ascii="Montserrat" w:cs="Montserrat" w:eastAsia="Montserrat" w:hAnsi="Montserrat"/>
          <w:b w:val="1"/>
          <w:color w:val="002664"/>
          <w:sz w:val="22"/>
          <w:szCs w:val="22"/>
          <w:rtl w:val="0"/>
        </w:rPr>
        <w:t xml:space="preserve">Record of procedure’s review</w:t>
      </w:r>
    </w:p>
    <w:tbl>
      <w:tblPr>
        <w:tblStyle w:val="Table4"/>
        <w:tblW w:w="10515.0" w:type="dxa"/>
        <w:jc w:val="left"/>
        <w:tblInd w:w="-5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8250"/>
        <w:tblGridChange w:id="0">
          <w:tblGrid>
            <w:gridCol w:w="2265"/>
            <w:gridCol w:w="8250"/>
          </w:tblGrid>
        </w:tblGridChange>
      </w:tblGrid>
      <w:tr>
        <w:trPr>
          <w:cantSplit w:val="0"/>
          <w:trHeight w:val="300" w:hRule="atLeast"/>
          <w:tblHeader w:val="0"/>
        </w:trPr>
        <w:tc>
          <w:tcPr>
            <w:tcBorders>
              <w:top w:color="000000" w:space="0" w:sz="7" w:val="single"/>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48">
            <w:pPr>
              <w:spacing w:after="240" w:before="240" w:lineRule="auto"/>
              <w:rPr>
                <w:b w:val="1"/>
              </w:rPr>
            </w:pPr>
            <w:r w:rsidDel="00000000" w:rsidR="00000000" w:rsidRPr="00000000">
              <w:rPr>
                <w:b w:val="1"/>
                <w:rtl w:val="0"/>
              </w:rPr>
              <w:t xml:space="preserve">Date of review and who was involved</w:t>
            </w:r>
          </w:p>
        </w:tc>
        <w:tc>
          <w:tcPr>
            <w:tcBorders>
              <w:top w:color="000000" w:space="0" w:sz="7" w:val="single"/>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49">
            <w:pPr>
              <w:spacing w:after="0" w:before="0" w:lineRule="auto"/>
              <w:rPr/>
            </w:pPr>
            <w:r w:rsidDel="00000000" w:rsidR="00000000" w:rsidRPr="00000000">
              <w:rPr>
                <w:b w:val="1"/>
                <w:rtl w:val="0"/>
              </w:rPr>
              <w:t xml:space="preserve">17/12/2020</w:t>
            </w:r>
            <w:r w:rsidDel="00000000" w:rsidR="00000000" w:rsidRPr="00000000">
              <w:rPr>
                <w:rtl w:val="0"/>
              </w:rPr>
              <w:tab/>
            </w:r>
          </w:p>
          <w:p w:rsidR="00000000" w:rsidDel="00000000" w:rsidP="00000000" w:rsidRDefault="00000000" w:rsidRPr="00000000" w14:paraId="0000004A">
            <w:pPr>
              <w:keepNext w:val="1"/>
              <w:widowControl w:val="0"/>
              <w:spacing w:line="276" w:lineRule="auto"/>
              <w:rPr/>
            </w:pPr>
            <w:r w:rsidDel="00000000" w:rsidR="00000000" w:rsidRPr="00000000">
              <w:rPr>
                <w:rtl w:val="0"/>
              </w:rPr>
              <w:t xml:space="preserve">Hylie McEvoy (Preschool Educator)</w:t>
            </w:r>
          </w:p>
          <w:p w:rsidR="00000000" w:rsidDel="00000000" w:rsidP="00000000" w:rsidRDefault="00000000" w:rsidRPr="00000000" w14:paraId="0000004B">
            <w:pPr>
              <w:keepNext w:val="1"/>
              <w:widowControl w:val="0"/>
              <w:spacing w:line="276" w:lineRule="auto"/>
              <w:rPr/>
            </w:pPr>
            <w:r w:rsidDel="00000000" w:rsidR="00000000" w:rsidRPr="00000000">
              <w:rPr>
                <w:rtl w:val="0"/>
              </w:rPr>
              <w:t xml:space="preserve">Stacy Mathieson (Nominated Supervisor/School Principal)</w:t>
            </w:r>
          </w:p>
          <w:p w:rsidR="00000000" w:rsidDel="00000000" w:rsidP="00000000" w:rsidRDefault="00000000" w:rsidRPr="00000000" w14:paraId="0000004C">
            <w:pPr>
              <w:keepNext w:val="1"/>
              <w:widowControl w:val="0"/>
              <w:spacing w:line="276" w:lineRule="auto"/>
              <w:rPr>
                <w:b w:val="1"/>
              </w:rPr>
            </w:pPr>
            <w:r w:rsidDel="00000000" w:rsidR="00000000" w:rsidRPr="00000000">
              <w:rPr>
                <w:b w:val="1"/>
                <w:rtl w:val="0"/>
              </w:rPr>
              <w:t xml:space="preserve">28/6/22</w:t>
            </w:r>
          </w:p>
          <w:p w:rsidR="00000000" w:rsidDel="00000000" w:rsidP="00000000" w:rsidRDefault="00000000" w:rsidRPr="00000000" w14:paraId="0000004D">
            <w:pPr>
              <w:keepNext w:val="1"/>
              <w:widowControl w:val="0"/>
              <w:spacing w:line="276" w:lineRule="auto"/>
              <w:rPr/>
            </w:pPr>
            <w:r w:rsidDel="00000000" w:rsidR="00000000" w:rsidRPr="00000000">
              <w:rPr>
                <w:rtl w:val="0"/>
              </w:rPr>
              <w:t xml:space="preserve">Michelle Lynch (Pedagogical Leader)</w:t>
            </w:r>
          </w:p>
          <w:p w:rsidR="00000000" w:rsidDel="00000000" w:rsidP="00000000" w:rsidRDefault="00000000" w:rsidRPr="00000000" w14:paraId="0000004E">
            <w:pPr>
              <w:keepNext w:val="1"/>
              <w:widowControl w:val="0"/>
              <w:spacing w:line="276" w:lineRule="auto"/>
              <w:rPr/>
            </w:pPr>
            <w:r w:rsidDel="00000000" w:rsidR="00000000" w:rsidRPr="00000000">
              <w:rPr>
                <w:rtl w:val="0"/>
              </w:rPr>
              <w:t xml:space="preserve">Hylie McEvoy (Preschool Educator)</w:t>
            </w:r>
          </w:p>
          <w:p w:rsidR="00000000" w:rsidDel="00000000" w:rsidP="00000000" w:rsidRDefault="00000000" w:rsidRPr="00000000" w14:paraId="0000004F">
            <w:pPr>
              <w:keepNext w:val="1"/>
              <w:widowControl w:val="0"/>
              <w:spacing w:line="276" w:lineRule="auto"/>
              <w:rPr>
                <w:b w:val="1"/>
              </w:rPr>
            </w:pPr>
            <w:r w:rsidDel="00000000" w:rsidR="00000000" w:rsidRPr="00000000">
              <w:rPr>
                <w:b w:val="1"/>
                <w:rtl w:val="0"/>
              </w:rPr>
              <w:t xml:space="preserve">16/6/23</w:t>
            </w:r>
          </w:p>
          <w:p w:rsidR="00000000" w:rsidDel="00000000" w:rsidP="00000000" w:rsidRDefault="00000000" w:rsidRPr="00000000" w14:paraId="00000050">
            <w:pPr>
              <w:keepNext w:val="1"/>
              <w:widowControl w:val="0"/>
              <w:spacing w:line="276" w:lineRule="auto"/>
              <w:rPr/>
            </w:pPr>
            <w:r w:rsidDel="00000000" w:rsidR="00000000" w:rsidRPr="00000000">
              <w:rPr>
                <w:rtl w:val="0"/>
              </w:rPr>
              <w:t xml:space="preserve">Michelle Lynch (Pedagogical Leader)</w:t>
            </w:r>
          </w:p>
          <w:p w:rsidR="00000000" w:rsidDel="00000000" w:rsidP="00000000" w:rsidRDefault="00000000" w:rsidRPr="00000000" w14:paraId="00000051">
            <w:pPr>
              <w:keepNext w:val="1"/>
              <w:widowControl w:val="0"/>
              <w:spacing w:line="276" w:lineRule="auto"/>
              <w:rPr/>
            </w:pPr>
            <w:r w:rsidDel="00000000" w:rsidR="00000000" w:rsidRPr="00000000">
              <w:rPr>
                <w:rtl w:val="0"/>
              </w:rPr>
              <w:t xml:space="preserve">Hylie McEvoy (Preschool Educator)</w:t>
            </w:r>
          </w:p>
          <w:p w:rsidR="00000000" w:rsidDel="00000000" w:rsidP="00000000" w:rsidRDefault="00000000" w:rsidRPr="00000000" w14:paraId="00000052">
            <w:pPr>
              <w:keepNext w:val="1"/>
              <w:widowControl w:val="0"/>
              <w:spacing w:line="276" w:lineRule="auto"/>
              <w:rPr>
                <w:b w:val="1"/>
              </w:rPr>
            </w:pPr>
            <w:r w:rsidDel="00000000" w:rsidR="00000000" w:rsidRPr="00000000">
              <w:rPr>
                <w:b w:val="1"/>
                <w:rtl w:val="0"/>
              </w:rPr>
              <w:t xml:space="preserve">22/9/23</w:t>
            </w:r>
          </w:p>
          <w:p w:rsidR="00000000" w:rsidDel="00000000" w:rsidP="00000000" w:rsidRDefault="00000000" w:rsidRPr="00000000" w14:paraId="00000053">
            <w:pPr>
              <w:keepNext w:val="1"/>
              <w:widowControl w:val="0"/>
              <w:spacing w:line="276" w:lineRule="auto"/>
              <w:rPr/>
            </w:pPr>
            <w:r w:rsidDel="00000000" w:rsidR="00000000" w:rsidRPr="00000000">
              <w:rPr>
                <w:rtl w:val="0"/>
              </w:rPr>
              <w:t xml:space="preserve">Michelle Lynch (Pedagogical Leader)</w:t>
            </w:r>
          </w:p>
          <w:p w:rsidR="00000000" w:rsidDel="00000000" w:rsidP="00000000" w:rsidRDefault="00000000" w:rsidRPr="00000000" w14:paraId="00000054">
            <w:pPr>
              <w:keepNext w:val="1"/>
              <w:widowControl w:val="0"/>
              <w:spacing w:line="276" w:lineRule="auto"/>
              <w:rPr>
                <w:b w:val="1"/>
              </w:rPr>
            </w:pPr>
            <w:r w:rsidDel="00000000" w:rsidR="00000000" w:rsidRPr="00000000">
              <w:rPr>
                <w:rtl w:val="0"/>
              </w:rPr>
              <w:t xml:space="preserve">Hylie McEvoy (Preschool Educator)</w:t>
            </w:r>
            <w:r w:rsidDel="00000000" w:rsidR="00000000" w:rsidRPr="00000000">
              <w:rPr>
                <w:rtl w:val="0"/>
              </w:rPr>
            </w:r>
          </w:p>
        </w:tc>
      </w:tr>
      <w:tr>
        <w:trPr>
          <w:cantSplit w:val="0"/>
          <w:trHeight w:val="585" w:hRule="atLeast"/>
          <w:tblHeader w:val="0"/>
        </w:trPr>
        <w:tc>
          <w:tcPr>
            <w:tcBorders>
              <w:top w:color="000000" w:space="0" w:sz="0" w:val="nil"/>
              <w:left w:color="000000" w:space="0" w:sz="7" w:val="single"/>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55">
            <w:pPr>
              <w:spacing w:after="240" w:before="240" w:lineRule="auto"/>
              <w:rPr>
                <w:b w:val="1"/>
              </w:rPr>
            </w:pPr>
            <w:r w:rsidDel="00000000" w:rsidR="00000000" w:rsidRPr="00000000">
              <w:rPr>
                <w:b w:val="1"/>
                <w:rtl w:val="0"/>
              </w:rPr>
              <w:t xml:space="preserve">Key changes made and reason why</w:t>
            </w:r>
          </w:p>
        </w:tc>
        <w:tc>
          <w:tcPr>
            <w:tcBorders>
              <w:top w:color="000000" w:space="0" w:sz="0" w:val="nil"/>
              <w:left w:color="000000" w:space="0" w:sz="0" w:val="nil"/>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56">
            <w:pPr>
              <w:keepNext w:val="1"/>
              <w:widowControl w:val="0"/>
              <w:spacing w:line="276" w:lineRule="auto"/>
              <w:rPr>
                <w:b w:val="1"/>
              </w:rPr>
            </w:pPr>
            <w:r w:rsidDel="00000000" w:rsidR="00000000" w:rsidRPr="00000000">
              <w:rPr>
                <w:b w:val="1"/>
                <w:rtl w:val="0"/>
              </w:rPr>
              <w:t xml:space="preserve">22/9/23</w:t>
            </w:r>
          </w:p>
          <w:p w:rsidR="00000000" w:rsidDel="00000000" w:rsidP="00000000" w:rsidRDefault="00000000" w:rsidRPr="00000000" w14:paraId="00000057">
            <w:pPr>
              <w:rPr/>
            </w:pPr>
            <w:r w:rsidDel="00000000" w:rsidR="00000000" w:rsidRPr="00000000">
              <w:rPr>
                <w:rtl w:val="0"/>
              </w:rPr>
              <w:t xml:space="preserve">-Updated as per Early Learning Leading and Operating Preschool Guidelines vOct2023</w:t>
            </w:r>
            <w:r w:rsidDel="00000000" w:rsidR="00000000" w:rsidRPr="00000000">
              <w:rPr>
                <w:rtl w:val="0"/>
              </w:rPr>
            </w:r>
          </w:p>
          <w:p w:rsidR="00000000" w:rsidDel="00000000" w:rsidP="00000000" w:rsidRDefault="00000000" w:rsidRPr="00000000" w14:paraId="00000058">
            <w:pPr>
              <w:keepNext w:val="1"/>
              <w:widowControl w:val="0"/>
              <w:spacing w:line="276" w:lineRule="auto"/>
              <w:rPr/>
            </w:pPr>
            <w:r w:rsidDel="00000000" w:rsidR="00000000" w:rsidRPr="00000000">
              <w:rPr>
                <w:rtl w:val="0"/>
              </w:rPr>
              <w:t xml:space="preserve">-Inclusion of Child Safe Standards and link to DCJ MRG-Childstory </w:t>
            </w:r>
            <w:r w:rsidDel="00000000" w:rsidR="00000000" w:rsidRPr="00000000">
              <w:rPr>
                <w:rtl w:val="0"/>
              </w:rPr>
            </w:r>
          </w:p>
        </w:tc>
      </w:tr>
      <w:tr>
        <w:trPr>
          <w:cantSplit w:val="0"/>
          <w:trHeight w:val="87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59">
            <w:pPr>
              <w:spacing w:after="240" w:before="240" w:lineRule="auto"/>
              <w:rPr>
                <w:b w:val="1"/>
              </w:rPr>
            </w:pPr>
            <w:r w:rsidDel="00000000" w:rsidR="00000000" w:rsidRPr="00000000">
              <w:rPr>
                <w:b w:val="1"/>
                <w:rtl w:val="0"/>
              </w:rPr>
              <w:t xml:space="preserve">Record of communication of significant changes to relevant stakeholders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5A">
            <w:pPr>
              <w:spacing w:after="240" w:before="240" w:lineRule="auto"/>
              <w:rPr/>
            </w:pPr>
            <w:r w:rsidDel="00000000" w:rsidR="00000000" w:rsidRPr="00000000">
              <w:rPr>
                <w:b w:val="1"/>
                <w:rtl w:val="0"/>
              </w:rPr>
              <w:t xml:space="preserve">Principal:</w:t>
            </w:r>
            <w:r w:rsidDel="00000000" w:rsidR="00000000" w:rsidRPr="00000000">
              <w:rPr>
                <w:rtl w:val="0"/>
              </w:rPr>
              <w:t xml:space="preserve"> Email &amp; Acknowledgement Spreadsheet 8/10/23</w:t>
            </w:r>
          </w:p>
          <w:p w:rsidR="00000000" w:rsidDel="00000000" w:rsidP="00000000" w:rsidRDefault="00000000" w:rsidRPr="00000000" w14:paraId="0000005B">
            <w:pPr>
              <w:spacing w:after="240" w:before="240" w:lineRule="auto"/>
              <w:rPr/>
            </w:pPr>
            <w:r w:rsidDel="00000000" w:rsidR="00000000" w:rsidRPr="00000000">
              <w:rPr>
                <w:b w:val="1"/>
                <w:rtl w:val="0"/>
              </w:rPr>
              <w:t xml:space="preserve">Staff:</w:t>
            </w:r>
            <w:r w:rsidDel="00000000" w:rsidR="00000000" w:rsidRPr="00000000">
              <w:rPr>
                <w:rtl w:val="0"/>
              </w:rPr>
              <w:t xml:space="preserve"> Email &amp; Acknowledgement Spreadsheet 8/10/23</w:t>
            </w:r>
          </w:p>
          <w:p w:rsidR="00000000" w:rsidDel="00000000" w:rsidP="00000000" w:rsidRDefault="00000000" w:rsidRPr="00000000" w14:paraId="0000005C">
            <w:pPr>
              <w:spacing w:after="240" w:before="240" w:lineRule="auto"/>
              <w:rPr/>
            </w:pPr>
            <w:r w:rsidDel="00000000" w:rsidR="00000000" w:rsidRPr="00000000">
              <w:rPr>
                <w:b w:val="1"/>
                <w:rtl w:val="0"/>
              </w:rPr>
              <w:t xml:space="preserve">Parents:</w:t>
            </w:r>
            <w:r w:rsidDel="00000000" w:rsidR="00000000" w:rsidRPr="00000000">
              <w:rPr>
                <w:rtl w:val="0"/>
              </w:rPr>
              <w:t xml:space="preserve"> Sentral Parent Portal 8/10/23</w:t>
            </w:r>
          </w:p>
          <w:p w:rsidR="00000000" w:rsidDel="00000000" w:rsidP="00000000" w:rsidRDefault="00000000" w:rsidRPr="00000000" w14:paraId="0000005D">
            <w:pPr>
              <w:spacing w:after="240" w:before="240" w:lineRule="auto"/>
              <w:rPr/>
            </w:pPr>
            <w:r w:rsidDel="00000000" w:rsidR="00000000" w:rsidRPr="00000000">
              <w:rPr>
                <w:rtl w:val="0"/>
              </w:rPr>
              <w:t xml:space="preserve">Please note, parents must be notified at least 14 days prior to a change that may have a significant impact on their service’s provision of education and care or a family’s ability to use the service. </w:t>
            </w:r>
          </w:p>
        </w:tc>
      </w:tr>
    </w:tbl>
    <w:p w:rsidR="00000000" w:rsidDel="00000000" w:rsidP="00000000" w:rsidRDefault="00000000" w:rsidRPr="00000000" w14:paraId="0000005E">
      <w:pPr>
        <w:spacing w:after="240" w:before="240" w:lineRule="auto"/>
        <w:rPr/>
      </w:pPr>
      <w:r w:rsidDel="00000000" w:rsidR="00000000" w:rsidRPr="00000000">
        <w:rPr>
          <w:rtl w:val="0"/>
        </w:rPr>
      </w:r>
    </w:p>
    <w:p w:rsidR="00000000" w:rsidDel="00000000" w:rsidP="00000000" w:rsidRDefault="00000000" w:rsidRPr="00000000" w14:paraId="0000005F">
      <w:pPr>
        <w:ind w:left="-720" w:right="-720" w:firstLine="0"/>
        <w:rPr/>
      </w:pPr>
      <w:r w:rsidDel="00000000" w:rsidR="00000000" w:rsidRPr="00000000">
        <w:rPr>
          <w:rtl w:val="0"/>
        </w:rPr>
      </w:r>
    </w:p>
    <w:sectPr>
      <w:pgSz w:h="15840" w:w="12240" w:orient="portrait"/>
      <w:pgMar w:bottom="45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hildsafety.gov.au/system/files/2022-09/nocs-complaint-handling-guide.pdf" TargetMode="External"/><Relationship Id="rId10" Type="http://schemas.openxmlformats.org/officeDocument/2006/relationships/hyperlink" Target="https://education.nsw.gov.au/your-feedback/guide-for-parents-carers-and-students" TargetMode="External"/><Relationship Id="rId13" Type="http://schemas.openxmlformats.org/officeDocument/2006/relationships/hyperlink" Target="https://www.acecqa.gov.au/sites/default/files/2023-08/QA7_UsingComplaintsToSupportContinuousImprovement.pdf" TargetMode="External"/><Relationship Id="rId12" Type="http://schemas.openxmlformats.org/officeDocument/2006/relationships/hyperlink" Target="https://www.acecqa.gov.au/sites/default/files/2023-08/QA7_UsingComplaintsToSupportContinuousImprovemen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nsw.gov.au/content/dam/main-education/policy-library/public/implementation-documents/School-complaint-procedure_AC.pdf" TargetMode="External"/><Relationship Id="rId15" Type="http://schemas.openxmlformats.org/officeDocument/2006/relationships/hyperlink" Target="https://www.acecqa.gov.au/sites/default/files/2021-08/DealingComplaintsGuidelines.pdf" TargetMode="External"/><Relationship Id="rId14" Type="http://schemas.openxmlformats.org/officeDocument/2006/relationships/hyperlink" Target="https://education.nsw.gov.au/content/dam/main-education/early-childhood-education/investigation-feedback-and-complaints/media/documents/Raising_concerns_flyer_for_families.pdf" TargetMode="External"/><Relationship Id="rId17" Type="http://schemas.openxmlformats.org/officeDocument/2006/relationships/hyperlink" Target="https://irrawang-p.schools.nsw.gov.au/" TargetMode="External"/><Relationship Id="rId16" Type="http://schemas.openxmlformats.org/officeDocument/2006/relationships/hyperlink" Target="https://www.acecqa.gov.au/sites/default/files/2021-08/DealingComplaintsGuidelines.pdf" TargetMode="External"/><Relationship Id="rId5" Type="http://schemas.openxmlformats.org/officeDocument/2006/relationships/styles" Target="styles.xml"/><Relationship Id="rId19" Type="http://schemas.openxmlformats.org/officeDocument/2006/relationships/hyperlink" Target="https://reporter.childstory.nsw.gov.au/s/mrg" TargetMode="External"/><Relationship Id="rId6" Type="http://schemas.openxmlformats.org/officeDocument/2006/relationships/image" Target="media/image1.jpg"/><Relationship Id="rId18" Type="http://schemas.openxmlformats.org/officeDocument/2006/relationships/hyperlink" Target="https://education.nsw.gov.au/about-us/rights-and-accountability/complaints-compliments-and-suggestions/complaint-compliment-suggestion-form" TargetMode="External"/><Relationship Id="rId7" Type="http://schemas.openxmlformats.org/officeDocument/2006/relationships/hyperlink" Target="https://education.nsw.gov.au/policy-library/policies/pd-2002-0051" TargetMode="External"/><Relationship Id="rId8" Type="http://schemas.openxmlformats.org/officeDocument/2006/relationships/hyperlink" Target="https://education.nsw.gov.au/content/dam/main-education/policy-library/staff-only/implementation-documents/Staff_Complaints_Procedure_2017.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